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41" w:rsidRDefault="00B37031">
      <w:pPr>
        <w:spacing w:before="37"/>
        <w:ind w:right="112"/>
        <w:jc w:val="right"/>
      </w:pPr>
      <w:bookmarkStart w:id="0" w:name="_GoBack"/>
      <w:bookmarkEnd w:id="0"/>
      <w:r>
        <w:t>Załącznik</w:t>
      </w:r>
      <w:r>
        <w:rPr>
          <w:spacing w:val="-2"/>
        </w:rPr>
        <w:t xml:space="preserve"> </w:t>
      </w:r>
      <w:r>
        <w:t>nr</w:t>
      </w:r>
      <w:r>
        <w:rPr>
          <w:spacing w:val="-3"/>
        </w:rPr>
        <w:t xml:space="preserve"> </w:t>
      </w:r>
      <w:r>
        <w:t>2</w:t>
      </w:r>
    </w:p>
    <w:p w:rsidR="004B6741" w:rsidRDefault="004B6741">
      <w:pPr>
        <w:pStyle w:val="Tekstpodstawowy"/>
        <w:ind w:left="0"/>
        <w:jc w:val="left"/>
      </w:pPr>
    </w:p>
    <w:p w:rsidR="004B6741" w:rsidRDefault="004B6741">
      <w:pPr>
        <w:pStyle w:val="Tekstpodstawowy"/>
        <w:spacing w:before="8"/>
        <w:ind w:left="0"/>
        <w:jc w:val="left"/>
        <w:rPr>
          <w:sz w:val="29"/>
        </w:rPr>
      </w:pPr>
    </w:p>
    <w:p w:rsidR="00B37031" w:rsidRPr="001A76A4" w:rsidRDefault="00B37031" w:rsidP="00B37031">
      <w:pPr>
        <w:jc w:val="center"/>
        <w:rPr>
          <w:rFonts w:ascii="Times New Roman" w:hAnsi="Times New Roman"/>
          <w:b/>
          <w:color w:val="000000"/>
          <w:sz w:val="20"/>
          <w:szCs w:val="20"/>
        </w:rPr>
      </w:pPr>
      <w:r w:rsidRPr="001A76A4">
        <w:rPr>
          <w:rFonts w:ascii="Times New Roman" w:hAnsi="Times New Roman"/>
          <w:b/>
          <w:color w:val="000000"/>
          <w:sz w:val="20"/>
          <w:szCs w:val="20"/>
        </w:rPr>
        <w:t xml:space="preserve">OŚWIADCZENIA DOTYCZĄCE PRZETWARZANIA DANYCH OSOBOWYCH OSOBY WYSTĘPUJĄCEJ W PODDZIAŁANIU 19.4 </w:t>
      </w:r>
      <w:r w:rsidRPr="001A76A4">
        <w:rPr>
          <w:rFonts w:ascii="Times New Roman" w:hAnsi="Times New Roman"/>
          <w:b/>
          <w:i/>
          <w:color w:val="000000"/>
          <w:sz w:val="20"/>
          <w:szCs w:val="20"/>
        </w:rPr>
        <w:t xml:space="preserve">WSPARCIE NA RZECZ KOSZTÓW BIEŻĄCYCH I AKTYWIZACJI </w:t>
      </w:r>
      <w:r w:rsidRPr="001A76A4">
        <w:rPr>
          <w:rFonts w:ascii="Times New Roman" w:hAnsi="Times New Roman"/>
          <w:b/>
          <w:color w:val="000000"/>
          <w:sz w:val="20"/>
          <w:szCs w:val="20"/>
        </w:rPr>
        <w:t>OBJĘTYM PROGRAMEM ROZWOJU OBSZARÓW WIEJSKICH NA LATA 2014-2020</w:t>
      </w:r>
    </w:p>
    <w:p w:rsidR="00B37031" w:rsidRDefault="00B37031" w:rsidP="00B37031">
      <w:pPr>
        <w:jc w:val="center"/>
        <w:rPr>
          <w:rFonts w:cs="Tahoma"/>
          <w:b/>
          <w:sz w:val="32"/>
          <w:szCs w:val="20"/>
        </w:rPr>
      </w:pPr>
    </w:p>
    <w:p w:rsidR="00B37031" w:rsidRPr="001A76A4" w:rsidRDefault="00B37031" w:rsidP="00B37031">
      <w:pPr>
        <w:widowControl/>
        <w:numPr>
          <w:ilvl w:val="0"/>
          <w:numId w:val="4"/>
        </w:numPr>
        <w:autoSpaceDE/>
        <w:autoSpaceDN/>
        <w:spacing w:before="120"/>
        <w:ind w:hanging="218"/>
        <w:contextualSpacing/>
        <w:jc w:val="both"/>
        <w:rPr>
          <w:b/>
          <w:color w:val="000000"/>
          <w:sz w:val="18"/>
          <w:szCs w:val="18"/>
        </w:rPr>
      </w:pPr>
      <w:r w:rsidRPr="001A76A4">
        <w:rPr>
          <w:b/>
          <w:color w:val="000000"/>
          <w:sz w:val="18"/>
          <w:szCs w:val="18"/>
        </w:rPr>
        <w:t xml:space="preserve">Przyjmuję do wiadomości, że: </w:t>
      </w:r>
    </w:p>
    <w:p w:rsidR="00B37031" w:rsidRPr="001A76A4" w:rsidRDefault="00B37031" w:rsidP="00B37031">
      <w:pPr>
        <w:widowControl/>
        <w:numPr>
          <w:ilvl w:val="0"/>
          <w:numId w:val="2"/>
        </w:numPr>
        <w:autoSpaceDE/>
        <w:autoSpaceDN/>
        <w:spacing w:before="60"/>
        <w:ind w:left="357" w:hanging="357"/>
        <w:jc w:val="both"/>
        <w:rPr>
          <w:color w:val="000000"/>
          <w:sz w:val="18"/>
          <w:szCs w:val="18"/>
        </w:rPr>
      </w:pPr>
      <w:r w:rsidRPr="001A76A4">
        <w:rPr>
          <w:color w:val="000000"/>
          <w:sz w:val="18"/>
          <w:szCs w:val="18"/>
        </w:rPr>
        <w:t xml:space="preserve">administratorem moich danych osobowych jest </w:t>
      </w:r>
      <w:r w:rsidRPr="001A76A4">
        <w:rPr>
          <w:b/>
          <w:color w:val="000000"/>
          <w:sz w:val="18"/>
          <w:szCs w:val="18"/>
        </w:rPr>
        <w:t>Agencja Restrukturyzacji i Modernizacji Rolnictwa</w:t>
      </w:r>
      <w:r w:rsidRPr="001A76A4">
        <w:rPr>
          <w:color w:val="000000"/>
          <w:sz w:val="18"/>
          <w:szCs w:val="18"/>
        </w:rPr>
        <w:t xml:space="preserve"> z siedzibą w Warszawie, Al. Jana Pawła II 70, 00-175 Warszawa;</w:t>
      </w:r>
    </w:p>
    <w:p w:rsidR="00B37031" w:rsidRPr="001A76A4" w:rsidRDefault="00B37031" w:rsidP="00B37031">
      <w:pPr>
        <w:widowControl/>
        <w:numPr>
          <w:ilvl w:val="0"/>
          <w:numId w:val="2"/>
        </w:numPr>
        <w:autoSpaceDE/>
        <w:autoSpaceDN/>
        <w:spacing w:before="60"/>
        <w:ind w:left="357" w:hanging="357"/>
        <w:jc w:val="both"/>
        <w:rPr>
          <w:color w:val="000000"/>
          <w:sz w:val="18"/>
          <w:szCs w:val="18"/>
        </w:rPr>
      </w:pPr>
      <w:r w:rsidRPr="001A76A4">
        <w:rPr>
          <w:color w:val="000000"/>
          <w:sz w:val="18"/>
          <w:szCs w:val="18"/>
        </w:rPr>
        <w:t xml:space="preserve">z administratorem danych osobowych mogę kontaktować się poprzez adres e-mail: </w:t>
      </w:r>
      <w:hyperlink r:id="rId6" w:history="1">
        <w:r w:rsidRPr="001A76A4">
          <w:rPr>
            <w:color w:val="0563C1"/>
            <w:sz w:val="18"/>
            <w:szCs w:val="18"/>
            <w:u w:val="single"/>
          </w:rPr>
          <w:t>info@arimr.gov.pl</w:t>
        </w:r>
      </w:hyperlink>
      <w:r w:rsidRPr="001A76A4">
        <w:rPr>
          <w:color w:val="000000"/>
          <w:sz w:val="18"/>
          <w:szCs w:val="18"/>
        </w:rPr>
        <w:t xml:space="preserve"> lub pisemnie na adres korespondencyjny Centrali Agencji Restrukturyzacji i Modernizacji Rolnictwa, ul. Poleczki 33, 02-822 Warszawa;</w:t>
      </w:r>
    </w:p>
    <w:p w:rsidR="00B37031" w:rsidRPr="001A76A4" w:rsidRDefault="00B37031" w:rsidP="00B37031">
      <w:pPr>
        <w:widowControl/>
        <w:numPr>
          <w:ilvl w:val="0"/>
          <w:numId w:val="2"/>
        </w:numPr>
        <w:autoSpaceDE/>
        <w:autoSpaceDN/>
        <w:spacing w:before="60"/>
        <w:ind w:left="357" w:hanging="357"/>
        <w:jc w:val="both"/>
        <w:rPr>
          <w:color w:val="000000"/>
          <w:sz w:val="18"/>
          <w:szCs w:val="18"/>
        </w:rPr>
      </w:pPr>
      <w:r w:rsidRPr="001A76A4">
        <w:rPr>
          <w:color w:val="000000"/>
          <w:sz w:val="18"/>
          <w:szCs w:val="18"/>
        </w:rPr>
        <w:t xml:space="preserve">administrator danych wyznaczył inspektora ochrony danych, z którym można kontaktować się w sprawach dotyczących przetwarzania danych osobowych oraz korzystania z praw związanych z przetwarzaniem danych, poprzez adres e-mail: </w:t>
      </w:r>
      <w:hyperlink r:id="rId7" w:history="1">
        <w:r w:rsidRPr="001A76A4">
          <w:rPr>
            <w:color w:val="0563C1"/>
            <w:sz w:val="18"/>
            <w:szCs w:val="18"/>
            <w:u w:val="single"/>
          </w:rPr>
          <w:t>iod@arimr.gov.pl</w:t>
        </w:r>
      </w:hyperlink>
      <w:r w:rsidRPr="001A76A4">
        <w:rPr>
          <w:color w:val="000000"/>
          <w:sz w:val="18"/>
          <w:szCs w:val="18"/>
        </w:rPr>
        <w:t xml:space="preserve"> lub pisemnie na adres korespondencyjny administratora danych, wskazany w pkt. I.2; </w:t>
      </w:r>
    </w:p>
    <w:p w:rsidR="00B37031" w:rsidRPr="001A76A4" w:rsidRDefault="00B37031" w:rsidP="00B37031">
      <w:pPr>
        <w:widowControl/>
        <w:numPr>
          <w:ilvl w:val="0"/>
          <w:numId w:val="2"/>
        </w:numPr>
        <w:autoSpaceDE/>
        <w:autoSpaceDN/>
        <w:spacing w:before="60"/>
        <w:ind w:left="357" w:hanging="357"/>
        <w:jc w:val="both"/>
        <w:rPr>
          <w:color w:val="000000"/>
          <w:sz w:val="18"/>
          <w:szCs w:val="18"/>
        </w:rPr>
      </w:pPr>
      <w:r w:rsidRPr="001A76A4">
        <w:rPr>
          <w:color w:val="000000"/>
          <w:sz w:val="18"/>
          <w:szCs w:val="18"/>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37031" w:rsidRPr="001A76A4" w:rsidRDefault="00B37031" w:rsidP="00B37031">
      <w:pPr>
        <w:widowControl/>
        <w:numPr>
          <w:ilvl w:val="0"/>
          <w:numId w:val="2"/>
        </w:numPr>
        <w:autoSpaceDE/>
        <w:autoSpaceDN/>
        <w:spacing w:before="60"/>
        <w:ind w:left="357" w:hanging="357"/>
        <w:jc w:val="both"/>
        <w:rPr>
          <w:color w:val="000000"/>
          <w:sz w:val="18"/>
          <w:szCs w:val="18"/>
        </w:rPr>
      </w:pPr>
      <w:r w:rsidRPr="001A76A4">
        <w:rPr>
          <w:color w:val="000000"/>
          <w:sz w:val="18"/>
          <w:szCs w:val="18"/>
        </w:rPr>
        <w:t xml:space="preserve">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w:t>
      </w:r>
      <w:r w:rsidRPr="001A76A4">
        <w:rPr>
          <w:rFonts w:eastAsia="Times New Roman"/>
          <w:sz w:val="18"/>
          <w:szCs w:val="18"/>
          <w:lang w:eastAsia="pl-PL"/>
        </w:rPr>
        <w:t>Ministra Rolnictwa i Rozwoju Wsi z dnia 23 października 2015 r. w sprawie szczegółowych warunków i trybu przyznawania pomocy finansowej w ramach poddziałania „Wsparcie na rzecz kosztów bieżących i aktywizacji” objętego Programem Rozwoju Obszarów Wiejskich na lata 2014–2020 (Dz. U. 2015 poz. 1822).</w:t>
      </w:r>
    </w:p>
    <w:p w:rsidR="00B37031" w:rsidRPr="001A76A4" w:rsidRDefault="00B37031" w:rsidP="00B37031">
      <w:pPr>
        <w:widowControl/>
        <w:numPr>
          <w:ilvl w:val="0"/>
          <w:numId w:val="4"/>
        </w:numPr>
        <w:autoSpaceDE/>
        <w:autoSpaceDN/>
        <w:spacing w:before="120"/>
        <w:ind w:left="357" w:hanging="215"/>
        <w:jc w:val="both"/>
        <w:rPr>
          <w:b/>
          <w:color w:val="000000"/>
          <w:sz w:val="18"/>
          <w:szCs w:val="18"/>
        </w:rPr>
      </w:pPr>
      <w:r w:rsidRPr="001A76A4">
        <w:rPr>
          <w:b/>
          <w:color w:val="000000"/>
          <w:sz w:val="18"/>
          <w:szCs w:val="18"/>
        </w:rPr>
        <w:t xml:space="preserve">Przyjmuję do wiadomości, że: </w:t>
      </w:r>
    </w:p>
    <w:p w:rsidR="00B37031" w:rsidRPr="001A76A4" w:rsidRDefault="00B37031" w:rsidP="00B37031">
      <w:pPr>
        <w:widowControl/>
        <w:numPr>
          <w:ilvl w:val="0"/>
          <w:numId w:val="3"/>
        </w:numPr>
        <w:autoSpaceDE/>
        <w:autoSpaceDN/>
        <w:spacing w:before="60"/>
        <w:ind w:left="357" w:hanging="357"/>
        <w:jc w:val="both"/>
        <w:rPr>
          <w:color w:val="000000"/>
          <w:sz w:val="18"/>
          <w:szCs w:val="18"/>
        </w:rPr>
      </w:pPr>
      <w:r w:rsidRPr="001A76A4">
        <w:rPr>
          <w:color w:val="000000"/>
          <w:sz w:val="18"/>
          <w:szCs w:val="18"/>
        </w:rPr>
        <w:t xml:space="preserve">administratorem moich danych osobowych jest </w:t>
      </w:r>
      <w:r w:rsidRPr="001A76A4">
        <w:rPr>
          <w:b/>
          <w:color w:val="000000"/>
          <w:sz w:val="18"/>
          <w:szCs w:val="18"/>
        </w:rPr>
        <w:t>Województwo</w:t>
      </w:r>
      <w:r w:rsidRPr="001A76A4">
        <w:rPr>
          <w:color w:val="000000"/>
          <w:sz w:val="18"/>
          <w:szCs w:val="18"/>
        </w:rPr>
        <w:t xml:space="preserve"> </w:t>
      </w:r>
      <w:r w:rsidRPr="001A76A4">
        <w:rPr>
          <w:b/>
          <w:color w:val="000000"/>
          <w:sz w:val="18"/>
          <w:szCs w:val="18"/>
        </w:rPr>
        <w:t>Zachodniopomorskie</w:t>
      </w:r>
      <w:r w:rsidRPr="001A76A4">
        <w:rPr>
          <w:color w:val="000000"/>
          <w:sz w:val="18"/>
          <w:szCs w:val="18"/>
        </w:rPr>
        <w:t xml:space="preserve"> z siedzibą  w Szczecinie </w:t>
      </w:r>
      <w:r w:rsidRPr="001A76A4">
        <w:rPr>
          <w:bCs/>
          <w:color w:val="000000"/>
          <w:sz w:val="18"/>
          <w:szCs w:val="18"/>
        </w:rPr>
        <w:t xml:space="preserve">ul. Korsarzy </w:t>
      </w:r>
      <w:r w:rsidRPr="001A76A4">
        <w:rPr>
          <w:color w:val="000000"/>
          <w:sz w:val="18"/>
          <w:szCs w:val="18"/>
        </w:rPr>
        <w:t xml:space="preserve">34; </w:t>
      </w:r>
      <w:r w:rsidRPr="001A76A4">
        <w:rPr>
          <w:bCs/>
          <w:color w:val="000000"/>
          <w:sz w:val="18"/>
          <w:szCs w:val="18"/>
        </w:rPr>
        <w:t>70-540 Szczecin</w:t>
      </w:r>
      <w:r w:rsidRPr="001A76A4">
        <w:rPr>
          <w:color w:val="000000"/>
          <w:sz w:val="18"/>
          <w:szCs w:val="18"/>
        </w:rPr>
        <w:t>;</w:t>
      </w:r>
    </w:p>
    <w:p w:rsidR="00B37031" w:rsidRPr="001A76A4" w:rsidRDefault="00B37031" w:rsidP="00B37031">
      <w:pPr>
        <w:widowControl/>
        <w:numPr>
          <w:ilvl w:val="0"/>
          <w:numId w:val="3"/>
        </w:numPr>
        <w:autoSpaceDE/>
        <w:autoSpaceDN/>
        <w:spacing w:before="60"/>
        <w:ind w:left="357" w:hanging="357"/>
        <w:jc w:val="both"/>
        <w:rPr>
          <w:color w:val="000000"/>
          <w:sz w:val="18"/>
          <w:szCs w:val="18"/>
        </w:rPr>
      </w:pPr>
      <w:r w:rsidRPr="001A76A4">
        <w:rPr>
          <w:color w:val="000000"/>
          <w:sz w:val="18"/>
          <w:szCs w:val="18"/>
        </w:rPr>
        <w:t>z administratorem danych osobowych mogę kontaktować się poprzez adres e-mail: abi@wzp.pl lub pisemnie na adres korespondencyjny Województwo Zachodniopomorskie, ul. Korsarzy 34; 70-540 Szczecin;</w:t>
      </w:r>
    </w:p>
    <w:p w:rsidR="00B37031" w:rsidRPr="001A76A4" w:rsidRDefault="00B37031" w:rsidP="00B37031">
      <w:pPr>
        <w:widowControl/>
        <w:numPr>
          <w:ilvl w:val="0"/>
          <w:numId w:val="3"/>
        </w:numPr>
        <w:autoSpaceDE/>
        <w:autoSpaceDN/>
        <w:spacing w:before="60"/>
        <w:ind w:left="357" w:hanging="357"/>
        <w:jc w:val="both"/>
        <w:rPr>
          <w:color w:val="000000"/>
          <w:sz w:val="18"/>
          <w:szCs w:val="18"/>
        </w:rPr>
      </w:pPr>
      <w:r w:rsidRPr="001A76A4">
        <w:rPr>
          <w:color w:val="000000"/>
          <w:sz w:val="18"/>
          <w:szCs w:val="18"/>
        </w:rPr>
        <w:t>administrator danych wyznaczył inspektora ochrony danych, z którym można kontaktować się w sprawach dotyczących przetwarzania danych osobowych oraz korzystania z praw związanych z przetwarzaniem danych, poprzez adres e-mail: abi@wzp.pl lub pisemnie na adres korespondencyjny administratora danych, wskazany w pkt. II.2;</w:t>
      </w:r>
    </w:p>
    <w:p w:rsidR="00B37031" w:rsidRPr="001A76A4" w:rsidRDefault="00B37031" w:rsidP="00B37031">
      <w:pPr>
        <w:widowControl/>
        <w:numPr>
          <w:ilvl w:val="0"/>
          <w:numId w:val="3"/>
        </w:numPr>
        <w:autoSpaceDE/>
        <w:autoSpaceDN/>
        <w:spacing w:before="60"/>
        <w:ind w:left="357" w:hanging="357"/>
        <w:jc w:val="both"/>
        <w:rPr>
          <w:color w:val="000000"/>
          <w:sz w:val="18"/>
          <w:szCs w:val="18"/>
        </w:rPr>
      </w:pPr>
      <w:r w:rsidRPr="001A76A4">
        <w:rPr>
          <w:color w:val="000000"/>
          <w:sz w:val="18"/>
          <w:szCs w:val="18"/>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37031" w:rsidRPr="001A76A4" w:rsidRDefault="00B37031" w:rsidP="00B37031">
      <w:pPr>
        <w:widowControl/>
        <w:numPr>
          <w:ilvl w:val="0"/>
          <w:numId w:val="3"/>
        </w:numPr>
        <w:autoSpaceDE/>
        <w:autoSpaceDN/>
        <w:spacing w:before="60"/>
        <w:ind w:left="357" w:hanging="357"/>
        <w:jc w:val="both"/>
        <w:rPr>
          <w:color w:val="000000"/>
          <w:sz w:val="18"/>
          <w:szCs w:val="18"/>
        </w:rPr>
      </w:pPr>
      <w:r w:rsidRPr="001A76A4">
        <w:rPr>
          <w:color w:val="000000"/>
          <w:sz w:val="18"/>
          <w:szCs w:val="18"/>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 U. z 2018, poz. 140) oraz rozporządzenia </w:t>
      </w:r>
      <w:r w:rsidRPr="001A76A4">
        <w:rPr>
          <w:rFonts w:eastAsia="Times New Roman"/>
          <w:sz w:val="18"/>
          <w:szCs w:val="18"/>
          <w:lang w:eastAsia="pl-PL"/>
        </w:rPr>
        <w:t>Ministra Rolnictwa i Rozwoju Wsi z dnia 23 października 2015 r. w sprawie szczegółowych warunków i trybu przyznawania pomocy finansowej w ramach poddziałania „Wsparcie na rzecz kosztów bieżących i aktywizacji” objętego Programem Rozwoju Obszarów Wiejskich na lata 2014–2020 (Dz. U. 2015 poz. 1822).</w:t>
      </w:r>
    </w:p>
    <w:p w:rsidR="00B37031" w:rsidRPr="001A76A4" w:rsidRDefault="00B37031" w:rsidP="00B37031">
      <w:pPr>
        <w:widowControl/>
        <w:numPr>
          <w:ilvl w:val="0"/>
          <w:numId w:val="4"/>
        </w:numPr>
        <w:autoSpaceDE/>
        <w:autoSpaceDN/>
        <w:spacing w:before="120"/>
        <w:ind w:left="357" w:hanging="215"/>
        <w:jc w:val="both"/>
        <w:rPr>
          <w:b/>
          <w:color w:val="000000"/>
          <w:sz w:val="18"/>
          <w:szCs w:val="18"/>
        </w:rPr>
      </w:pPr>
      <w:r w:rsidRPr="001A76A4">
        <w:rPr>
          <w:b/>
          <w:color w:val="000000"/>
          <w:sz w:val="18"/>
          <w:szCs w:val="18"/>
        </w:rPr>
        <w:t xml:space="preserve">Przyjmuję do wiadomości, że: </w:t>
      </w:r>
    </w:p>
    <w:p w:rsidR="00B37031" w:rsidRPr="001A76A4" w:rsidRDefault="00B37031" w:rsidP="00B37031">
      <w:pPr>
        <w:widowControl/>
        <w:numPr>
          <w:ilvl w:val="0"/>
          <w:numId w:val="7"/>
        </w:numPr>
        <w:autoSpaceDE/>
        <w:autoSpaceDN/>
        <w:spacing w:before="60"/>
        <w:ind w:left="357" w:hanging="357"/>
        <w:jc w:val="both"/>
        <w:rPr>
          <w:color w:val="000000"/>
          <w:sz w:val="18"/>
          <w:szCs w:val="18"/>
        </w:rPr>
      </w:pPr>
      <w:r w:rsidRPr="001A76A4">
        <w:rPr>
          <w:color w:val="000000"/>
          <w:sz w:val="18"/>
          <w:szCs w:val="18"/>
        </w:rPr>
        <w:t xml:space="preserve">administratorem moich danych osobowych jest </w:t>
      </w:r>
      <w:r w:rsidRPr="001A76A4">
        <w:rPr>
          <w:b/>
          <w:color w:val="000000"/>
          <w:sz w:val="18"/>
          <w:szCs w:val="18"/>
        </w:rPr>
        <w:t xml:space="preserve">Stowarzyszenie „Lider Pojezierza” </w:t>
      </w:r>
      <w:r w:rsidRPr="001A76A4">
        <w:rPr>
          <w:color w:val="000000"/>
          <w:sz w:val="18"/>
          <w:szCs w:val="18"/>
        </w:rPr>
        <w:t xml:space="preserve">z siedzibą  w Barlinku, przy al. 1 Maja 6; </w:t>
      </w:r>
      <w:r w:rsidRPr="001A76A4">
        <w:rPr>
          <w:bCs/>
          <w:color w:val="000000"/>
          <w:sz w:val="18"/>
          <w:szCs w:val="18"/>
        </w:rPr>
        <w:t>74-320 Barlinek</w:t>
      </w:r>
      <w:r w:rsidRPr="001A76A4">
        <w:rPr>
          <w:color w:val="000000"/>
          <w:sz w:val="18"/>
          <w:szCs w:val="18"/>
        </w:rPr>
        <w:t>;</w:t>
      </w:r>
    </w:p>
    <w:p w:rsidR="00B37031" w:rsidRPr="001A76A4" w:rsidRDefault="00B37031" w:rsidP="00B37031">
      <w:pPr>
        <w:widowControl/>
        <w:numPr>
          <w:ilvl w:val="0"/>
          <w:numId w:val="7"/>
        </w:numPr>
        <w:autoSpaceDE/>
        <w:autoSpaceDN/>
        <w:spacing w:before="60"/>
        <w:ind w:left="357" w:hanging="357"/>
        <w:jc w:val="both"/>
        <w:rPr>
          <w:color w:val="000000"/>
          <w:sz w:val="18"/>
          <w:szCs w:val="18"/>
        </w:rPr>
      </w:pPr>
      <w:r w:rsidRPr="001A76A4">
        <w:rPr>
          <w:color w:val="000000"/>
          <w:sz w:val="18"/>
          <w:szCs w:val="18"/>
        </w:rPr>
        <w:t>z administratorem danych osobowych mogę kontaktować się poprzez adres e-mail: iod@liderpojezierza.pl lub pisemnie na adres korespondencyjny Stowarzyszenia jw.;</w:t>
      </w:r>
    </w:p>
    <w:p w:rsidR="00B37031" w:rsidRPr="001A76A4" w:rsidRDefault="00B37031" w:rsidP="00B37031">
      <w:pPr>
        <w:widowControl/>
        <w:numPr>
          <w:ilvl w:val="0"/>
          <w:numId w:val="7"/>
        </w:numPr>
        <w:autoSpaceDE/>
        <w:autoSpaceDN/>
        <w:spacing w:before="60"/>
        <w:ind w:left="357" w:hanging="357"/>
        <w:jc w:val="both"/>
        <w:rPr>
          <w:color w:val="000000"/>
          <w:sz w:val="18"/>
          <w:szCs w:val="18"/>
        </w:rPr>
      </w:pPr>
      <w:r w:rsidRPr="001A76A4">
        <w:rPr>
          <w:color w:val="000000"/>
          <w:sz w:val="18"/>
          <w:szCs w:val="18"/>
        </w:rPr>
        <w:t>administrator danych wyznaczył inspektora ochrony danych, z którym można kontaktować się w sprawach dotyczących przetwarzania danych osobowych oraz korzystania z praw związanych z przetwarzaniem danych, poprzez adres e-mail: iod@liderpojezierza.pl lub pisemnie na adres korespondencyjny administratora danych, wskazany w pkt. III.2;</w:t>
      </w:r>
    </w:p>
    <w:p w:rsidR="00B37031" w:rsidRPr="001A76A4" w:rsidRDefault="00B37031" w:rsidP="00B37031">
      <w:pPr>
        <w:widowControl/>
        <w:numPr>
          <w:ilvl w:val="0"/>
          <w:numId w:val="7"/>
        </w:numPr>
        <w:autoSpaceDE/>
        <w:autoSpaceDN/>
        <w:spacing w:before="60"/>
        <w:ind w:left="357" w:hanging="357"/>
        <w:jc w:val="both"/>
        <w:rPr>
          <w:color w:val="000000"/>
          <w:sz w:val="18"/>
          <w:szCs w:val="18"/>
        </w:rPr>
      </w:pPr>
      <w:r w:rsidRPr="001A76A4">
        <w:rPr>
          <w:color w:val="000000"/>
          <w:sz w:val="18"/>
          <w:szCs w:val="18"/>
        </w:rPr>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w:t>
      </w:r>
      <w:r w:rsidRPr="001A76A4">
        <w:rPr>
          <w:color w:val="000000"/>
          <w:sz w:val="18"/>
          <w:szCs w:val="18"/>
        </w:rPr>
        <w:lastRenderedPageBreak/>
        <w:t>osobowych, która obejmuje zakres danych szerszy, niż to wynika z powszechnie obowiązującego prawa (dane nieobowiązkowe);</w:t>
      </w:r>
    </w:p>
    <w:p w:rsidR="00B37031" w:rsidRPr="001A76A4" w:rsidRDefault="00B37031" w:rsidP="00B37031">
      <w:pPr>
        <w:widowControl/>
        <w:numPr>
          <w:ilvl w:val="0"/>
          <w:numId w:val="7"/>
        </w:numPr>
        <w:autoSpaceDE/>
        <w:autoSpaceDN/>
        <w:spacing w:before="60"/>
        <w:ind w:left="357" w:hanging="357"/>
        <w:jc w:val="both"/>
        <w:rPr>
          <w:color w:val="000000"/>
          <w:sz w:val="18"/>
          <w:szCs w:val="18"/>
        </w:rPr>
      </w:pPr>
      <w:r w:rsidRPr="001A76A4">
        <w:rPr>
          <w:color w:val="000000"/>
          <w:sz w:val="18"/>
          <w:szCs w:val="18"/>
        </w:rPr>
        <w:t xml:space="preserve">zebrane dane osobowe na podstawach, o których mowa w pkt. </w:t>
      </w:r>
      <w:r>
        <w:rPr>
          <w:color w:val="000000"/>
          <w:sz w:val="18"/>
          <w:szCs w:val="18"/>
        </w:rPr>
        <w:t>I</w:t>
      </w:r>
      <w:r w:rsidRPr="001A76A4">
        <w:rPr>
          <w:color w:val="000000"/>
          <w:sz w:val="18"/>
          <w:szCs w:val="18"/>
        </w:rPr>
        <w:t xml:space="preserve">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 U. z 2018, poz. 140) oraz rozporządzenia </w:t>
      </w:r>
      <w:r w:rsidRPr="001A76A4">
        <w:rPr>
          <w:rFonts w:eastAsia="Times New Roman"/>
          <w:sz w:val="18"/>
          <w:szCs w:val="18"/>
          <w:lang w:eastAsia="pl-PL"/>
        </w:rPr>
        <w:t>Ministra Rolnictwa i Rozwoju Wsi z dnia 23 października 2015 r. w sprawie szczegółowych warunków i trybu przyznawania pomocy finansowej w ramach poddziałania „Wsparcie na rzecz kosztów bieżących i aktywizacji” objętego Programem Rozwoju Obszarów Wiejskich na lata 2014–2020 (Dz. U. 2015 poz. 1822).</w:t>
      </w:r>
    </w:p>
    <w:p w:rsidR="00B37031" w:rsidRPr="001A76A4" w:rsidRDefault="00B37031" w:rsidP="00B37031">
      <w:pPr>
        <w:widowControl/>
        <w:numPr>
          <w:ilvl w:val="0"/>
          <w:numId w:val="6"/>
        </w:numPr>
        <w:autoSpaceDE/>
        <w:autoSpaceDN/>
        <w:spacing w:before="60"/>
        <w:jc w:val="both"/>
        <w:rPr>
          <w:color w:val="000000"/>
          <w:sz w:val="18"/>
          <w:szCs w:val="18"/>
        </w:rPr>
      </w:pPr>
      <w:r w:rsidRPr="001A76A4">
        <w:rPr>
          <w:b/>
          <w:color w:val="000000"/>
          <w:sz w:val="18"/>
          <w:szCs w:val="18"/>
        </w:rPr>
        <w:t xml:space="preserve">Przyjmuję do wiadomości, że: </w:t>
      </w:r>
      <w:r w:rsidRPr="001A76A4">
        <w:rPr>
          <w:i/>
          <w:color w:val="000000"/>
          <w:sz w:val="18"/>
          <w:szCs w:val="18"/>
        </w:rPr>
        <w:t xml:space="preserve">(informacje wspólne odnoszące się do każdego z ww. administratorów danych): </w:t>
      </w:r>
    </w:p>
    <w:p w:rsidR="00B37031" w:rsidRPr="001A76A4" w:rsidRDefault="00B37031" w:rsidP="00B37031">
      <w:pPr>
        <w:widowControl/>
        <w:numPr>
          <w:ilvl w:val="0"/>
          <w:numId w:val="5"/>
        </w:numPr>
        <w:autoSpaceDE/>
        <w:autoSpaceDN/>
        <w:spacing w:before="60"/>
        <w:ind w:left="357" w:hanging="357"/>
        <w:jc w:val="both"/>
        <w:rPr>
          <w:color w:val="000000"/>
          <w:sz w:val="18"/>
          <w:szCs w:val="18"/>
        </w:rPr>
      </w:pPr>
      <w:r w:rsidRPr="001A76A4">
        <w:rPr>
          <w:color w:val="000000"/>
          <w:sz w:val="18"/>
          <w:szCs w:val="18"/>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B37031" w:rsidRPr="001A76A4" w:rsidRDefault="00B37031" w:rsidP="00B37031">
      <w:pPr>
        <w:widowControl/>
        <w:numPr>
          <w:ilvl w:val="0"/>
          <w:numId w:val="5"/>
        </w:numPr>
        <w:autoSpaceDE/>
        <w:autoSpaceDN/>
        <w:spacing w:before="60"/>
        <w:ind w:left="357" w:hanging="357"/>
        <w:jc w:val="both"/>
        <w:rPr>
          <w:color w:val="000000"/>
          <w:sz w:val="18"/>
          <w:szCs w:val="18"/>
        </w:rPr>
      </w:pPr>
      <w:r w:rsidRPr="001A76A4">
        <w:rPr>
          <w:color w:val="000000"/>
          <w:sz w:val="18"/>
          <w:szCs w:val="18"/>
        </w:rPr>
        <w:t>zebrane dane osobowe na podstawie art. 6 ust. 1 lit. c) rozporządzenia 2016/679, będą przetwarzane przez okres realizacji zadań, o których mowa w pkt. I-II.5 oraz nie krócej niż do 31 grudnia 2028 roku lub do czasu jej odwołania</w:t>
      </w:r>
      <w:r w:rsidRPr="001A76A4" w:rsidDel="005B33E4">
        <w:rPr>
          <w:color w:val="000000"/>
          <w:sz w:val="18"/>
          <w:szCs w:val="18"/>
        </w:rPr>
        <w:t xml:space="preserve"> </w:t>
      </w:r>
      <w:r w:rsidRPr="001A76A4">
        <w:rPr>
          <w:color w:val="000000"/>
          <w:sz w:val="18"/>
          <w:szCs w:val="18"/>
        </w:rPr>
        <w:t>.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B37031" w:rsidRPr="001A76A4" w:rsidRDefault="00B37031" w:rsidP="00B37031">
      <w:pPr>
        <w:widowControl/>
        <w:numPr>
          <w:ilvl w:val="0"/>
          <w:numId w:val="5"/>
        </w:numPr>
        <w:autoSpaceDE/>
        <w:autoSpaceDN/>
        <w:spacing w:before="60"/>
        <w:ind w:left="357" w:hanging="357"/>
        <w:jc w:val="both"/>
        <w:rPr>
          <w:color w:val="000000"/>
          <w:sz w:val="18"/>
          <w:szCs w:val="18"/>
        </w:rPr>
      </w:pPr>
      <w:r w:rsidRPr="001A76A4">
        <w:rPr>
          <w:color w:val="000000"/>
          <w:sz w:val="18"/>
          <w:szCs w:val="18"/>
        </w:rPr>
        <w:t>dane osobowe zebrane na podstawie art. 6 ust. 1 lit. a) rozporządzenia 2016/679, tj. na podstawie odrębnej zgody na przetwarzanie danych osobowych będą przetwarzane przez okres realizacji zadań, o których mowa w pkt. I-I</w:t>
      </w:r>
      <w:r>
        <w:rPr>
          <w:color w:val="000000"/>
          <w:sz w:val="18"/>
          <w:szCs w:val="18"/>
        </w:rPr>
        <w:t>I</w:t>
      </w:r>
      <w:r w:rsidRPr="001A76A4">
        <w:rPr>
          <w:color w:val="000000"/>
          <w:sz w:val="18"/>
          <w:szCs w:val="18"/>
        </w:rPr>
        <w:t>I.5 oraz nie krócej niż do 31 grudnia 2028 roku;</w:t>
      </w:r>
    </w:p>
    <w:p w:rsidR="00B37031" w:rsidRPr="001A76A4" w:rsidRDefault="00B37031" w:rsidP="00B37031">
      <w:pPr>
        <w:widowControl/>
        <w:numPr>
          <w:ilvl w:val="0"/>
          <w:numId w:val="5"/>
        </w:numPr>
        <w:autoSpaceDE/>
        <w:autoSpaceDN/>
        <w:spacing w:before="60"/>
        <w:ind w:left="357" w:hanging="357"/>
        <w:jc w:val="both"/>
        <w:rPr>
          <w:color w:val="000000"/>
          <w:sz w:val="18"/>
          <w:szCs w:val="18"/>
        </w:rPr>
      </w:pPr>
      <w:r w:rsidRPr="001A76A4">
        <w:rPr>
          <w:color w:val="000000"/>
          <w:sz w:val="18"/>
          <w:szCs w:val="18"/>
        </w:rPr>
        <w:t>przysługuje mi prawo dostępu do moich danych, prawo żądania ich sprostowania, usunięcia lub ograniczenia ich przetwarzania w przypadkach określonych w rozporządzeniu 2016/679;</w:t>
      </w:r>
    </w:p>
    <w:p w:rsidR="00B37031" w:rsidRPr="001A76A4" w:rsidRDefault="00B37031" w:rsidP="00B37031">
      <w:pPr>
        <w:widowControl/>
        <w:numPr>
          <w:ilvl w:val="0"/>
          <w:numId w:val="5"/>
        </w:numPr>
        <w:autoSpaceDE/>
        <w:autoSpaceDN/>
        <w:spacing w:before="60" w:after="60"/>
        <w:ind w:left="357" w:hanging="357"/>
        <w:jc w:val="both"/>
        <w:rPr>
          <w:color w:val="000000"/>
          <w:sz w:val="18"/>
          <w:szCs w:val="18"/>
        </w:rPr>
      </w:pPr>
      <w:r w:rsidRPr="001A76A4">
        <w:rPr>
          <w:color w:val="000000"/>
          <w:sz w:val="18"/>
          <w:szCs w:val="18"/>
        </w:rPr>
        <w:t>w przypadku uznania, że przetwarzanie danych osobowych narusza przepisy rozporządzenia 2016/679, przysługuje mi prawo wniesienia skargi do Prezesa Urzędu Ochrony Danych Osobowych;</w:t>
      </w:r>
    </w:p>
    <w:p w:rsidR="00B37031" w:rsidRPr="00A61918" w:rsidRDefault="00B37031" w:rsidP="00B37031">
      <w:pPr>
        <w:pStyle w:val="Akapitzlist"/>
        <w:widowControl/>
        <w:numPr>
          <w:ilvl w:val="0"/>
          <w:numId w:val="5"/>
        </w:numPr>
        <w:autoSpaceDE/>
        <w:autoSpaceDN/>
        <w:spacing w:before="60"/>
        <w:ind w:left="357" w:hanging="357"/>
        <w:rPr>
          <w:color w:val="000000"/>
          <w:sz w:val="18"/>
        </w:rPr>
      </w:pPr>
      <w:r w:rsidRPr="00A61918">
        <w:rPr>
          <w:color w:val="000000"/>
          <w:sz w:val="18"/>
        </w:rPr>
        <w:t xml:space="preserve">podanie danych osobowych na podstawie art. 6 ust. 1 lit. c) rozporządzenia 2016/679 w </w:t>
      </w:r>
      <w:r w:rsidRPr="00A61918">
        <w:rPr>
          <w:i/>
          <w:color w:val="000000"/>
          <w:sz w:val="18"/>
        </w:rPr>
        <w:t xml:space="preserve">Liście obecności </w:t>
      </w:r>
      <w:r>
        <w:rPr>
          <w:color w:val="000000"/>
          <w:sz w:val="18"/>
        </w:rPr>
        <w:t xml:space="preserve">jest </w:t>
      </w:r>
      <w:r w:rsidRPr="00A61918">
        <w:rPr>
          <w:color w:val="000000"/>
          <w:sz w:val="18"/>
        </w:rPr>
        <w:t>niez</w:t>
      </w:r>
      <w:r>
        <w:rPr>
          <w:color w:val="000000"/>
          <w:sz w:val="18"/>
        </w:rPr>
        <w:t>będne</w:t>
      </w:r>
      <w:r w:rsidRPr="00A61918">
        <w:rPr>
          <w:color w:val="000000"/>
          <w:sz w:val="18"/>
        </w:rPr>
        <w:t xml:space="preserve"> do prawidłowej realizacji operacji</w:t>
      </w:r>
      <w:r>
        <w:rPr>
          <w:color w:val="000000"/>
          <w:sz w:val="18"/>
        </w:rPr>
        <w:t xml:space="preserve"> w ramach poddziałania 19.4</w:t>
      </w:r>
      <w:r w:rsidRPr="00A61918">
        <w:rPr>
          <w:color w:val="000000"/>
          <w:sz w:val="18"/>
        </w:rPr>
        <w:t>.</w:t>
      </w:r>
      <w:r w:rsidRPr="00A61918">
        <w:rPr>
          <w:b/>
          <w:i/>
          <w:color w:val="000000"/>
        </w:rPr>
        <w:t xml:space="preserve"> </w:t>
      </w:r>
      <w:r w:rsidRPr="00A61918">
        <w:rPr>
          <w:color w:val="000000"/>
          <w:sz w:val="18"/>
        </w:rPr>
        <w:t>wsparcie na rzecz kosztów bieżących i aktywizacji</w:t>
      </w:r>
    </w:p>
    <w:p w:rsidR="004B6741" w:rsidRDefault="004B6741">
      <w:pPr>
        <w:pStyle w:val="Tekstpodstawowy"/>
        <w:spacing w:before="12"/>
        <w:ind w:left="0"/>
        <w:jc w:val="left"/>
        <w:rPr>
          <w:sz w:val="29"/>
        </w:rPr>
      </w:pPr>
    </w:p>
    <w:p w:rsidR="004B6741" w:rsidRDefault="00B37031">
      <w:pPr>
        <w:pStyle w:val="Nagwek1"/>
        <w:spacing w:before="0"/>
        <w:jc w:val="left"/>
      </w:pPr>
      <w:r>
        <w:t>W</w:t>
      </w:r>
      <w:r>
        <w:rPr>
          <w:spacing w:val="-4"/>
        </w:rPr>
        <w:t xml:space="preserve"> </w:t>
      </w:r>
      <w:r>
        <w:t>związku</w:t>
      </w:r>
      <w:r>
        <w:rPr>
          <w:spacing w:val="-2"/>
        </w:rPr>
        <w:t xml:space="preserve"> </w:t>
      </w:r>
      <w:r>
        <w:t>z</w:t>
      </w:r>
      <w:r>
        <w:rPr>
          <w:spacing w:val="-3"/>
        </w:rPr>
        <w:t xml:space="preserve"> </w:t>
      </w:r>
      <w:r>
        <w:t>powyższym:</w:t>
      </w:r>
    </w:p>
    <w:p w:rsidR="004B6741" w:rsidRDefault="004B6741">
      <w:pPr>
        <w:pStyle w:val="Tekstpodstawowy"/>
        <w:spacing w:before="11"/>
        <w:ind w:left="0"/>
        <w:jc w:val="left"/>
        <w:rPr>
          <w:b/>
          <w:sz w:val="24"/>
        </w:rPr>
      </w:pPr>
    </w:p>
    <w:p w:rsidR="004B6741" w:rsidRDefault="00B37031">
      <w:pPr>
        <w:ind w:left="399" w:right="112" w:hanging="284"/>
        <w:jc w:val="both"/>
        <w:rPr>
          <w:i/>
          <w:sz w:val="18"/>
        </w:rPr>
      </w:pPr>
      <w:r>
        <w:pict>
          <v:rect id="docshape1" o:spid="_x0000_s1027" style="position:absolute;left:0;text-align:left;margin-left:522.35pt;margin-top:21.6pt;width:2.15pt;height:.6pt;z-index:-15777792;mso-position-horizontal-relative:page" fillcolor="black" stroked="f">
            <w10:wrap anchorx="page"/>
          </v:rect>
        </w:pict>
      </w:r>
      <w:r>
        <w:rPr>
          <w:rFonts w:ascii="Segoe UI Emoji" w:hAnsi="Segoe UI Emoji"/>
          <w:sz w:val="18"/>
        </w:rPr>
        <w:t>✔</w:t>
      </w:r>
      <w:r>
        <w:rPr>
          <w:rFonts w:ascii="Segoe UI Emoji" w:hAnsi="Segoe UI Emoji"/>
          <w:sz w:val="18"/>
        </w:rPr>
        <w:t xml:space="preserve"> </w:t>
      </w:r>
      <w:r>
        <w:rPr>
          <w:sz w:val="18"/>
        </w:rPr>
        <w:t xml:space="preserve">Wyrażam zgodę na przetwarzanie przez </w:t>
      </w:r>
      <w:r>
        <w:rPr>
          <w:b/>
          <w:sz w:val="18"/>
        </w:rPr>
        <w:t xml:space="preserve">Stowarzyszenie Lokalna Grupa Działania </w:t>
      </w:r>
      <w:r>
        <w:rPr>
          <w:sz w:val="18"/>
        </w:rPr>
        <w:t>„Lider Pojezierza</w:t>
      </w:r>
      <w:r>
        <w:rPr>
          <w:sz w:val="18"/>
        </w:rPr>
        <w:t>” z</w:t>
      </w:r>
      <w:r>
        <w:rPr>
          <w:spacing w:val="1"/>
          <w:sz w:val="18"/>
        </w:rPr>
        <w:t xml:space="preserve"> </w:t>
      </w:r>
      <w:r>
        <w:rPr>
          <w:spacing w:val="-1"/>
          <w:sz w:val="18"/>
        </w:rPr>
        <w:t>siedzibą</w:t>
      </w:r>
      <w:r>
        <w:rPr>
          <w:spacing w:val="-9"/>
          <w:sz w:val="18"/>
        </w:rPr>
        <w:t xml:space="preserve"> </w:t>
      </w:r>
      <w:r>
        <w:rPr>
          <w:sz w:val="18"/>
        </w:rPr>
        <w:t>w</w:t>
      </w:r>
      <w:r>
        <w:rPr>
          <w:spacing w:val="-9"/>
          <w:sz w:val="18"/>
        </w:rPr>
        <w:t xml:space="preserve"> </w:t>
      </w:r>
      <w:r>
        <w:rPr>
          <w:sz w:val="18"/>
        </w:rPr>
        <w:t>Barlinku</w:t>
      </w:r>
      <w:r>
        <w:rPr>
          <w:sz w:val="18"/>
        </w:rPr>
        <w:t>,</w:t>
      </w:r>
      <w:r>
        <w:rPr>
          <w:spacing w:val="-9"/>
          <w:sz w:val="18"/>
        </w:rPr>
        <w:t xml:space="preserve"> </w:t>
      </w:r>
      <w:r>
        <w:rPr>
          <w:sz w:val="18"/>
        </w:rPr>
        <w:t>ul.</w:t>
      </w:r>
      <w:r>
        <w:rPr>
          <w:spacing w:val="-10"/>
          <w:sz w:val="18"/>
        </w:rPr>
        <w:t xml:space="preserve"> </w:t>
      </w:r>
      <w:r>
        <w:rPr>
          <w:sz w:val="18"/>
        </w:rPr>
        <w:t>Aleja 1 Maja 6</w:t>
      </w:r>
      <w:r>
        <w:rPr>
          <w:sz w:val="18"/>
        </w:rPr>
        <w:t>,</w:t>
      </w:r>
      <w:r>
        <w:rPr>
          <w:spacing w:val="-9"/>
          <w:sz w:val="18"/>
        </w:rPr>
        <w:t xml:space="preserve"> </w:t>
      </w:r>
      <w:r>
        <w:rPr>
          <w:sz w:val="18"/>
        </w:rPr>
        <w:t>74-320 Barlinek</w:t>
      </w:r>
      <w:r>
        <w:rPr>
          <w:sz w:val="18"/>
        </w:rPr>
        <w:t>,</w:t>
      </w:r>
      <w:r>
        <w:rPr>
          <w:spacing w:val="-9"/>
          <w:sz w:val="18"/>
        </w:rPr>
        <w:t xml:space="preserve"> </w:t>
      </w:r>
      <w:r>
        <w:rPr>
          <w:sz w:val="18"/>
        </w:rPr>
        <w:t>moich</w:t>
      </w:r>
      <w:r>
        <w:rPr>
          <w:spacing w:val="-9"/>
          <w:sz w:val="18"/>
        </w:rPr>
        <w:t xml:space="preserve"> </w:t>
      </w:r>
      <w:r>
        <w:rPr>
          <w:sz w:val="18"/>
        </w:rPr>
        <w:t>danych</w:t>
      </w:r>
      <w:r>
        <w:rPr>
          <w:spacing w:val="-10"/>
          <w:sz w:val="18"/>
        </w:rPr>
        <w:t xml:space="preserve"> </w:t>
      </w:r>
      <w:r>
        <w:rPr>
          <w:sz w:val="18"/>
        </w:rPr>
        <w:t>osobowych</w:t>
      </w:r>
      <w:r>
        <w:rPr>
          <w:spacing w:val="-10"/>
          <w:sz w:val="18"/>
        </w:rPr>
        <w:t xml:space="preserve"> </w:t>
      </w:r>
      <w:r>
        <w:rPr>
          <w:sz w:val="18"/>
        </w:rPr>
        <w:t>zawartych</w:t>
      </w:r>
      <w:r>
        <w:rPr>
          <w:spacing w:val="-10"/>
          <w:sz w:val="18"/>
        </w:rPr>
        <w:t xml:space="preserve"> </w:t>
      </w:r>
      <w:r>
        <w:rPr>
          <w:sz w:val="18"/>
        </w:rPr>
        <w:t>w</w:t>
      </w:r>
      <w:r>
        <w:rPr>
          <w:spacing w:val="-8"/>
          <w:sz w:val="18"/>
        </w:rPr>
        <w:t xml:space="preserve"> </w:t>
      </w:r>
      <w:r>
        <w:rPr>
          <w:sz w:val="18"/>
        </w:rPr>
        <w:t>formularzu</w:t>
      </w:r>
      <w:r>
        <w:rPr>
          <w:spacing w:val="-10"/>
          <w:sz w:val="18"/>
        </w:rPr>
        <w:t xml:space="preserve"> </w:t>
      </w:r>
      <w:r>
        <w:rPr>
          <w:sz w:val="18"/>
        </w:rPr>
        <w:t>zgłoszeniowym,</w:t>
      </w:r>
      <w:r>
        <w:rPr>
          <w:spacing w:val="1"/>
          <w:sz w:val="18"/>
        </w:rPr>
        <w:t xml:space="preserve"> </w:t>
      </w:r>
      <w:r>
        <w:rPr>
          <w:sz w:val="18"/>
          <w:u w:val="single"/>
        </w:rPr>
        <w:t>w zakresie obsługi administracyjnej związanej z organizacją niniejszego wydarzenia</w:t>
      </w:r>
      <w:r>
        <w:rPr>
          <w:sz w:val="18"/>
        </w:rPr>
        <w:t xml:space="preserve"> (w tym: rekrutacji, przygotowania</w:t>
      </w:r>
      <w:r>
        <w:rPr>
          <w:spacing w:val="1"/>
          <w:sz w:val="18"/>
        </w:rPr>
        <w:t xml:space="preserve"> </w:t>
      </w:r>
      <w:r>
        <w:rPr>
          <w:i/>
          <w:sz w:val="18"/>
        </w:rPr>
        <w:t>materiałów, list obecności, zaświadczeń/certyfikatów), a także na robienie zdjęć podczas wydarzenia oraz zgody na ich</w:t>
      </w:r>
      <w:r>
        <w:rPr>
          <w:i/>
          <w:spacing w:val="1"/>
          <w:sz w:val="18"/>
        </w:rPr>
        <w:t xml:space="preserve"> </w:t>
      </w:r>
      <w:r>
        <w:rPr>
          <w:i/>
          <w:sz w:val="18"/>
        </w:rPr>
        <w:t>publikację</w:t>
      </w:r>
      <w:r>
        <w:rPr>
          <w:i/>
          <w:spacing w:val="-3"/>
          <w:sz w:val="18"/>
        </w:rPr>
        <w:t xml:space="preserve"> </w:t>
      </w:r>
      <w:r>
        <w:rPr>
          <w:i/>
          <w:sz w:val="18"/>
        </w:rPr>
        <w:t>i</w:t>
      </w:r>
      <w:r>
        <w:rPr>
          <w:i/>
          <w:spacing w:val="-1"/>
          <w:sz w:val="18"/>
        </w:rPr>
        <w:t xml:space="preserve"> </w:t>
      </w:r>
      <w:r>
        <w:rPr>
          <w:i/>
          <w:sz w:val="18"/>
        </w:rPr>
        <w:t>rozpowsz</w:t>
      </w:r>
      <w:r>
        <w:rPr>
          <w:i/>
          <w:sz w:val="18"/>
        </w:rPr>
        <w:t>echnianie</w:t>
      </w:r>
      <w:r>
        <w:rPr>
          <w:i/>
          <w:spacing w:val="-3"/>
          <w:sz w:val="18"/>
        </w:rPr>
        <w:t xml:space="preserve"> </w:t>
      </w:r>
      <w:r>
        <w:rPr>
          <w:i/>
          <w:sz w:val="18"/>
        </w:rPr>
        <w:t>w</w:t>
      </w:r>
      <w:r>
        <w:rPr>
          <w:i/>
          <w:spacing w:val="-3"/>
          <w:sz w:val="18"/>
        </w:rPr>
        <w:t xml:space="preserve"> </w:t>
      </w:r>
      <w:r>
        <w:rPr>
          <w:i/>
          <w:sz w:val="18"/>
        </w:rPr>
        <w:t>celach</w:t>
      </w:r>
      <w:r>
        <w:rPr>
          <w:i/>
          <w:spacing w:val="-1"/>
          <w:sz w:val="18"/>
        </w:rPr>
        <w:t xml:space="preserve"> </w:t>
      </w:r>
      <w:proofErr w:type="spellStart"/>
      <w:r>
        <w:rPr>
          <w:i/>
          <w:sz w:val="18"/>
        </w:rPr>
        <w:t>informacyjno</w:t>
      </w:r>
      <w:proofErr w:type="spellEnd"/>
      <w:r>
        <w:rPr>
          <w:i/>
          <w:spacing w:val="2"/>
          <w:sz w:val="18"/>
        </w:rPr>
        <w:t xml:space="preserve"> </w:t>
      </w:r>
      <w:r>
        <w:rPr>
          <w:i/>
          <w:sz w:val="18"/>
        </w:rPr>
        <w:t>–</w:t>
      </w:r>
      <w:r>
        <w:rPr>
          <w:i/>
          <w:spacing w:val="-2"/>
          <w:sz w:val="18"/>
        </w:rPr>
        <w:t xml:space="preserve"> </w:t>
      </w:r>
      <w:r>
        <w:rPr>
          <w:i/>
          <w:sz w:val="18"/>
        </w:rPr>
        <w:t>promocyjnych”</w:t>
      </w:r>
      <w:r>
        <w:rPr>
          <w:i/>
          <w:spacing w:val="-1"/>
          <w:sz w:val="18"/>
        </w:rPr>
        <w:t xml:space="preserve"> </w:t>
      </w:r>
      <w:r>
        <w:rPr>
          <w:i/>
          <w:sz w:val="18"/>
        </w:rPr>
        <w:t>–</w:t>
      </w:r>
      <w:r>
        <w:rPr>
          <w:i/>
          <w:spacing w:val="-2"/>
          <w:sz w:val="18"/>
        </w:rPr>
        <w:t xml:space="preserve"> </w:t>
      </w:r>
      <w:r>
        <w:rPr>
          <w:i/>
          <w:sz w:val="18"/>
        </w:rPr>
        <w:t>na</w:t>
      </w:r>
      <w:r>
        <w:rPr>
          <w:i/>
          <w:spacing w:val="-2"/>
          <w:sz w:val="18"/>
        </w:rPr>
        <w:t xml:space="preserve"> </w:t>
      </w:r>
      <w:r>
        <w:rPr>
          <w:i/>
          <w:sz w:val="18"/>
        </w:rPr>
        <w:t>podstawie</w:t>
      </w:r>
      <w:r>
        <w:rPr>
          <w:i/>
          <w:spacing w:val="-1"/>
          <w:sz w:val="18"/>
        </w:rPr>
        <w:t xml:space="preserve"> </w:t>
      </w:r>
      <w:r>
        <w:rPr>
          <w:i/>
          <w:sz w:val="18"/>
        </w:rPr>
        <w:t>art.</w:t>
      </w:r>
      <w:r>
        <w:rPr>
          <w:i/>
          <w:spacing w:val="-1"/>
          <w:sz w:val="18"/>
        </w:rPr>
        <w:t xml:space="preserve"> </w:t>
      </w:r>
      <w:r>
        <w:rPr>
          <w:i/>
          <w:sz w:val="18"/>
        </w:rPr>
        <w:t>6</w:t>
      </w:r>
      <w:r>
        <w:rPr>
          <w:i/>
          <w:spacing w:val="-1"/>
          <w:sz w:val="18"/>
        </w:rPr>
        <w:t xml:space="preserve"> </w:t>
      </w:r>
      <w:r>
        <w:rPr>
          <w:i/>
          <w:sz w:val="18"/>
        </w:rPr>
        <w:t>ust.</w:t>
      </w:r>
      <w:r>
        <w:rPr>
          <w:i/>
          <w:spacing w:val="-2"/>
          <w:sz w:val="18"/>
        </w:rPr>
        <w:t xml:space="preserve"> </w:t>
      </w:r>
      <w:r>
        <w:rPr>
          <w:i/>
          <w:sz w:val="18"/>
        </w:rPr>
        <w:t>1</w:t>
      </w:r>
      <w:r>
        <w:rPr>
          <w:i/>
          <w:spacing w:val="-2"/>
          <w:sz w:val="18"/>
        </w:rPr>
        <w:t xml:space="preserve"> </w:t>
      </w:r>
      <w:r>
        <w:rPr>
          <w:i/>
          <w:sz w:val="18"/>
        </w:rPr>
        <w:t>lit.</w:t>
      </w:r>
      <w:r>
        <w:rPr>
          <w:i/>
          <w:spacing w:val="-1"/>
          <w:sz w:val="18"/>
        </w:rPr>
        <w:t xml:space="preserve"> </w:t>
      </w:r>
      <w:r>
        <w:rPr>
          <w:i/>
          <w:sz w:val="18"/>
        </w:rPr>
        <w:t>a)</w:t>
      </w:r>
      <w:r>
        <w:rPr>
          <w:i/>
          <w:spacing w:val="-1"/>
          <w:sz w:val="18"/>
        </w:rPr>
        <w:t xml:space="preserve"> </w:t>
      </w:r>
      <w:r>
        <w:rPr>
          <w:i/>
          <w:sz w:val="18"/>
        </w:rPr>
        <w:t>RODO.</w:t>
      </w:r>
    </w:p>
    <w:p w:rsidR="004B6741" w:rsidRDefault="004B6741">
      <w:pPr>
        <w:pStyle w:val="Tekstpodstawowy"/>
        <w:spacing w:before="8"/>
        <w:ind w:left="0"/>
        <w:jc w:val="left"/>
        <w:rPr>
          <w:i/>
          <w:sz w:val="19"/>
        </w:rPr>
      </w:pPr>
    </w:p>
    <w:p w:rsidR="004B6741" w:rsidRDefault="00B37031">
      <w:pPr>
        <w:ind w:left="157"/>
        <w:rPr>
          <w:i/>
          <w:sz w:val="18"/>
        </w:rPr>
      </w:pPr>
      <w:r>
        <w:rPr>
          <w:rFonts w:ascii="Segoe UI Emoji" w:hAnsi="Segoe UI Emoji"/>
          <w:spacing w:val="-1"/>
        </w:rPr>
        <w:t>✔</w:t>
      </w:r>
      <w:r>
        <w:rPr>
          <w:rFonts w:ascii="Segoe UI Emoji" w:hAnsi="Segoe UI Emoji"/>
          <w:spacing w:val="-26"/>
        </w:rPr>
        <w:t xml:space="preserve"> </w:t>
      </w:r>
      <w:r>
        <w:rPr>
          <w:i/>
          <w:spacing w:val="-1"/>
          <w:sz w:val="18"/>
        </w:rPr>
        <w:t>Podanie</w:t>
      </w:r>
      <w:r>
        <w:rPr>
          <w:i/>
          <w:spacing w:val="1"/>
          <w:sz w:val="18"/>
        </w:rPr>
        <w:t xml:space="preserve"> </w:t>
      </w:r>
      <w:r>
        <w:rPr>
          <w:i/>
          <w:spacing w:val="-1"/>
          <w:sz w:val="18"/>
        </w:rPr>
        <w:t>danych</w:t>
      </w:r>
      <w:r>
        <w:rPr>
          <w:i/>
          <w:sz w:val="18"/>
        </w:rPr>
        <w:t xml:space="preserve"> </w:t>
      </w:r>
      <w:r>
        <w:rPr>
          <w:i/>
          <w:spacing w:val="-1"/>
          <w:sz w:val="18"/>
        </w:rPr>
        <w:t>osobowych jest dobrowolne,</w:t>
      </w:r>
      <w:r>
        <w:rPr>
          <w:i/>
          <w:spacing w:val="1"/>
          <w:sz w:val="18"/>
        </w:rPr>
        <w:t xml:space="preserve"> </w:t>
      </w:r>
      <w:r>
        <w:rPr>
          <w:i/>
          <w:spacing w:val="-1"/>
          <w:sz w:val="18"/>
        </w:rPr>
        <w:t>ale</w:t>
      </w:r>
      <w:r>
        <w:rPr>
          <w:i/>
          <w:spacing w:val="1"/>
          <w:sz w:val="18"/>
        </w:rPr>
        <w:t xml:space="preserve"> </w:t>
      </w:r>
      <w:r>
        <w:rPr>
          <w:i/>
          <w:spacing w:val="-1"/>
          <w:sz w:val="18"/>
        </w:rPr>
        <w:t>ich</w:t>
      </w:r>
      <w:r>
        <w:rPr>
          <w:i/>
          <w:spacing w:val="-2"/>
          <w:sz w:val="18"/>
        </w:rPr>
        <w:t xml:space="preserve"> </w:t>
      </w:r>
      <w:r>
        <w:rPr>
          <w:i/>
          <w:spacing w:val="-1"/>
          <w:sz w:val="18"/>
        </w:rPr>
        <w:t>niepodanie</w:t>
      </w:r>
      <w:r>
        <w:rPr>
          <w:i/>
          <w:spacing w:val="1"/>
          <w:sz w:val="18"/>
        </w:rPr>
        <w:t xml:space="preserve"> </w:t>
      </w:r>
      <w:r>
        <w:rPr>
          <w:i/>
          <w:sz w:val="18"/>
        </w:rPr>
        <w:t>uniemożliwia</w:t>
      </w:r>
      <w:r>
        <w:rPr>
          <w:i/>
          <w:spacing w:val="8"/>
          <w:sz w:val="18"/>
        </w:rPr>
        <w:t xml:space="preserve"> </w:t>
      </w:r>
      <w:r>
        <w:rPr>
          <w:i/>
          <w:sz w:val="18"/>
        </w:rPr>
        <w:t>udział</w:t>
      </w:r>
      <w:r>
        <w:rPr>
          <w:i/>
          <w:spacing w:val="1"/>
          <w:sz w:val="18"/>
        </w:rPr>
        <w:t xml:space="preserve"> </w:t>
      </w:r>
      <w:r>
        <w:rPr>
          <w:i/>
          <w:sz w:val="18"/>
        </w:rPr>
        <w:t>w konkursie.</w:t>
      </w:r>
    </w:p>
    <w:p w:rsidR="004B6741" w:rsidRDefault="004B6741">
      <w:pPr>
        <w:pStyle w:val="Tekstpodstawowy"/>
        <w:spacing w:before="8"/>
        <w:ind w:left="0"/>
        <w:jc w:val="left"/>
        <w:rPr>
          <w:i/>
          <w:sz w:val="19"/>
        </w:rPr>
      </w:pPr>
    </w:p>
    <w:p w:rsidR="004B6741" w:rsidRDefault="00B37031">
      <w:pPr>
        <w:ind w:left="399" w:right="113" w:hanging="284"/>
        <w:jc w:val="both"/>
        <w:rPr>
          <w:i/>
          <w:sz w:val="18"/>
        </w:rPr>
      </w:pPr>
      <w:r>
        <w:rPr>
          <w:rFonts w:ascii="Segoe UI Emoji" w:hAnsi="Segoe UI Emoji"/>
          <w:spacing w:val="-1"/>
          <w:sz w:val="20"/>
        </w:rPr>
        <w:t>✔</w:t>
      </w:r>
      <w:r>
        <w:rPr>
          <w:rFonts w:ascii="Segoe UI Emoji" w:hAnsi="Segoe UI Emoji"/>
          <w:spacing w:val="-22"/>
          <w:sz w:val="20"/>
        </w:rPr>
        <w:t xml:space="preserve"> </w:t>
      </w:r>
      <w:r>
        <w:rPr>
          <w:i/>
          <w:spacing w:val="-1"/>
          <w:sz w:val="18"/>
        </w:rPr>
        <w:t>Jestem</w:t>
      </w:r>
      <w:r>
        <w:rPr>
          <w:i/>
          <w:spacing w:val="-8"/>
          <w:sz w:val="18"/>
        </w:rPr>
        <w:t xml:space="preserve"> </w:t>
      </w:r>
      <w:r>
        <w:rPr>
          <w:i/>
          <w:spacing w:val="-1"/>
          <w:sz w:val="18"/>
        </w:rPr>
        <w:t>świadoma/y</w:t>
      </w:r>
      <w:r>
        <w:rPr>
          <w:i/>
          <w:spacing w:val="-7"/>
          <w:sz w:val="18"/>
        </w:rPr>
        <w:t xml:space="preserve"> </w:t>
      </w:r>
      <w:r>
        <w:rPr>
          <w:i/>
          <w:spacing w:val="-1"/>
          <w:sz w:val="18"/>
        </w:rPr>
        <w:t>przysługującego</w:t>
      </w:r>
      <w:r>
        <w:rPr>
          <w:i/>
          <w:spacing w:val="-6"/>
          <w:sz w:val="18"/>
        </w:rPr>
        <w:t xml:space="preserve"> </w:t>
      </w:r>
      <w:r>
        <w:rPr>
          <w:i/>
          <w:spacing w:val="-1"/>
          <w:sz w:val="18"/>
        </w:rPr>
        <w:t>mi</w:t>
      </w:r>
      <w:r>
        <w:rPr>
          <w:i/>
          <w:spacing w:val="-8"/>
          <w:sz w:val="18"/>
        </w:rPr>
        <w:t xml:space="preserve"> </w:t>
      </w:r>
      <w:r>
        <w:rPr>
          <w:i/>
          <w:spacing w:val="-1"/>
          <w:sz w:val="18"/>
        </w:rPr>
        <w:t>prawa</w:t>
      </w:r>
      <w:r>
        <w:rPr>
          <w:i/>
          <w:spacing w:val="-7"/>
          <w:sz w:val="18"/>
        </w:rPr>
        <w:t xml:space="preserve"> </w:t>
      </w:r>
      <w:r>
        <w:rPr>
          <w:i/>
          <w:spacing w:val="-1"/>
          <w:sz w:val="18"/>
        </w:rPr>
        <w:t>do</w:t>
      </w:r>
      <w:r>
        <w:rPr>
          <w:i/>
          <w:spacing w:val="-6"/>
          <w:sz w:val="18"/>
        </w:rPr>
        <w:t xml:space="preserve"> </w:t>
      </w:r>
      <w:r>
        <w:rPr>
          <w:i/>
          <w:spacing w:val="-1"/>
          <w:sz w:val="18"/>
        </w:rPr>
        <w:t>wycofania</w:t>
      </w:r>
      <w:r>
        <w:rPr>
          <w:i/>
          <w:spacing w:val="-7"/>
          <w:sz w:val="18"/>
        </w:rPr>
        <w:t xml:space="preserve"> </w:t>
      </w:r>
      <w:r>
        <w:rPr>
          <w:i/>
          <w:spacing w:val="-1"/>
          <w:sz w:val="18"/>
        </w:rPr>
        <w:t>zgody,</w:t>
      </w:r>
      <w:r>
        <w:rPr>
          <w:i/>
          <w:spacing w:val="-7"/>
          <w:sz w:val="18"/>
        </w:rPr>
        <w:t xml:space="preserve"> </w:t>
      </w:r>
      <w:r>
        <w:rPr>
          <w:i/>
          <w:sz w:val="18"/>
        </w:rPr>
        <w:t>jak</w:t>
      </w:r>
      <w:r>
        <w:rPr>
          <w:i/>
          <w:spacing w:val="-8"/>
          <w:sz w:val="18"/>
        </w:rPr>
        <w:t xml:space="preserve"> </w:t>
      </w:r>
      <w:r>
        <w:rPr>
          <w:i/>
          <w:sz w:val="18"/>
        </w:rPr>
        <w:t>również</w:t>
      </w:r>
      <w:r>
        <w:rPr>
          <w:i/>
          <w:spacing w:val="-6"/>
          <w:sz w:val="18"/>
        </w:rPr>
        <w:t xml:space="preserve"> </w:t>
      </w:r>
      <w:r>
        <w:rPr>
          <w:i/>
          <w:sz w:val="18"/>
        </w:rPr>
        <w:t>faktu,</w:t>
      </w:r>
      <w:r>
        <w:rPr>
          <w:i/>
          <w:spacing w:val="-7"/>
          <w:sz w:val="18"/>
        </w:rPr>
        <w:t xml:space="preserve"> </w:t>
      </w:r>
      <w:r>
        <w:rPr>
          <w:i/>
          <w:sz w:val="18"/>
        </w:rPr>
        <w:t>że</w:t>
      </w:r>
      <w:r>
        <w:rPr>
          <w:i/>
          <w:spacing w:val="-1"/>
          <w:sz w:val="18"/>
        </w:rPr>
        <w:t xml:space="preserve"> </w:t>
      </w:r>
      <w:r>
        <w:rPr>
          <w:i/>
          <w:sz w:val="18"/>
        </w:rPr>
        <w:t>wycofanie</w:t>
      </w:r>
      <w:r>
        <w:rPr>
          <w:i/>
          <w:spacing w:val="-7"/>
          <w:sz w:val="18"/>
        </w:rPr>
        <w:t xml:space="preserve"> </w:t>
      </w:r>
      <w:r>
        <w:rPr>
          <w:i/>
          <w:sz w:val="18"/>
        </w:rPr>
        <w:t>zgody</w:t>
      </w:r>
      <w:r>
        <w:rPr>
          <w:i/>
          <w:spacing w:val="-7"/>
          <w:sz w:val="18"/>
        </w:rPr>
        <w:t xml:space="preserve"> </w:t>
      </w:r>
      <w:r>
        <w:rPr>
          <w:i/>
          <w:sz w:val="18"/>
        </w:rPr>
        <w:t>nie</w:t>
      </w:r>
      <w:r>
        <w:rPr>
          <w:i/>
          <w:spacing w:val="-7"/>
          <w:sz w:val="18"/>
        </w:rPr>
        <w:t xml:space="preserve"> </w:t>
      </w:r>
      <w:r>
        <w:rPr>
          <w:i/>
          <w:sz w:val="18"/>
        </w:rPr>
        <w:t>ma wpływu</w:t>
      </w:r>
      <w:r>
        <w:rPr>
          <w:i/>
          <w:spacing w:val="1"/>
          <w:sz w:val="18"/>
        </w:rPr>
        <w:t xml:space="preserve"> </w:t>
      </w:r>
      <w:r>
        <w:rPr>
          <w:i/>
          <w:sz w:val="18"/>
        </w:rPr>
        <w:t>na zgodność z prawem przetwarzania, którego dokonano na podstawie zgody przed jej wycofaniem. Zgodę można</w:t>
      </w:r>
      <w:r>
        <w:rPr>
          <w:i/>
          <w:spacing w:val="1"/>
          <w:sz w:val="18"/>
        </w:rPr>
        <w:t xml:space="preserve"> </w:t>
      </w:r>
      <w:r>
        <w:rPr>
          <w:i/>
          <w:sz w:val="18"/>
        </w:rPr>
        <w:t xml:space="preserve">odwołać poprzez wysłanie maila na adres </w:t>
      </w:r>
      <w:hyperlink r:id="rId8" w:history="1">
        <w:r w:rsidRPr="002A3CAF">
          <w:rPr>
            <w:rStyle w:val="Hipercze"/>
            <w:sz w:val="18"/>
            <w:u w:color="0462C1"/>
          </w:rPr>
          <w:t xml:space="preserve">lgd@liderpojezierza.pl </w:t>
        </w:r>
      </w:hyperlink>
      <w:r>
        <w:rPr>
          <w:i/>
          <w:sz w:val="18"/>
        </w:rPr>
        <w:t>z informacją o jej odwołaniu, w treści maila należy</w:t>
      </w:r>
      <w:r>
        <w:rPr>
          <w:i/>
          <w:spacing w:val="1"/>
          <w:sz w:val="18"/>
        </w:rPr>
        <w:t xml:space="preserve"> </w:t>
      </w:r>
      <w:r>
        <w:rPr>
          <w:i/>
          <w:sz w:val="18"/>
        </w:rPr>
        <w:t>wskazać swoje imię i nazwisko, a w tytule wiadomości wpisać „Leśna Kraina Górnego Śląska - wycofanie zgody na</w:t>
      </w:r>
      <w:r>
        <w:rPr>
          <w:i/>
          <w:spacing w:val="1"/>
          <w:sz w:val="18"/>
        </w:rPr>
        <w:t xml:space="preserve"> </w:t>
      </w:r>
      <w:r>
        <w:rPr>
          <w:i/>
          <w:sz w:val="18"/>
        </w:rPr>
        <w:t>przetwarzanie</w:t>
      </w:r>
      <w:r>
        <w:rPr>
          <w:i/>
          <w:spacing w:val="-1"/>
          <w:sz w:val="18"/>
        </w:rPr>
        <w:t xml:space="preserve"> </w:t>
      </w:r>
      <w:r>
        <w:rPr>
          <w:i/>
          <w:sz w:val="18"/>
        </w:rPr>
        <w:t>danych.”</w:t>
      </w:r>
      <w:r>
        <w:rPr>
          <w:i/>
          <w:spacing w:val="-1"/>
          <w:sz w:val="18"/>
        </w:rPr>
        <w:t xml:space="preserve"> </w:t>
      </w:r>
      <w:r>
        <w:rPr>
          <w:i/>
          <w:sz w:val="18"/>
        </w:rPr>
        <w:t>lub listownie</w:t>
      </w:r>
      <w:r>
        <w:rPr>
          <w:i/>
          <w:spacing w:val="-1"/>
          <w:sz w:val="18"/>
        </w:rPr>
        <w:t xml:space="preserve"> </w:t>
      </w:r>
      <w:r>
        <w:rPr>
          <w:i/>
          <w:sz w:val="18"/>
        </w:rPr>
        <w:t>na adres Stowarzyszenia.</w:t>
      </w:r>
    </w:p>
    <w:p w:rsidR="004B6741" w:rsidRDefault="004B6741">
      <w:pPr>
        <w:pStyle w:val="Tekstpodstawowy"/>
        <w:ind w:left="0"/>
        <w:jc w:val="left"/>
        <w:rPr>
          <w:i/>
        </w:rPr>
      </w:pPr>
    </w:p>
    <w:p w:rsidR="004B6741" w:rsidRDefault="00B37031">
      <w:pPr>
        <w:pStyle w:val="Tekstpodstawowy"/>
        <w:spacing w:before="1"/>
        <w:ind w:left="0"/>
        <w:jc w:val="left"/>
        <w:rPr>
          <w:i/>
          <w:sz w:val="29"/>
        </w:rPr>
      </w:pPr>
      <w:r>
        <w:pict>
          <v:shapetype id="_x0000_t202" coordsize="21600,21600" o:spt="202" path="m,l,21600r21600,l21600,xe">
            <v:stroke joinstyle="miter"/>
            <v:path gradientshapeok="t" o:connecttype="rect"/>
          </v:shapetype>
          <v:shape id="docshape2" o:spid="_x0000_s1026" type="#_x0000_t202" style="position:absolute;margin-left:85.2pt;margin-top:19.2pt;width:439.05pt;height:73.1pt;z-index:-15728640;mso-wrap-distance-left:0;mso-wrap-distance-right:0;mso-position-horizontal-relative:page" filled="f" strokeweight=".16936mm">
            <v:textbox inset="0,0,0,0">
              <w:txbxContent>
                <w:p w:rsidR="004B6741" w:rsidRDefault="004B6741">
                  <w:pPr>
                    <w:pStyle w:val="Tekstpodstawowy"/>
                    <w:ind w:left="0"/>
                    <w:jc w:val="left"/>
                    <w:rPr>
                      <w:i/>
                    </w:rPr>
                  </w:pPr>
                </w:p>
                <w:p w:rsidR="004B6741" w:rsidRDefault="004B6741">
                  <w:pPr>
                    <w:pStyle w:val="Tekstpodstawowy"/>
                    <w:ind w:left="0"/>
                    <w:jc w:val="left"/>
                    <w:rPr>
                      <w:i/>
                    </w:rPr>
                  </w:pPr>
                </w:p>
                <w:p w:rsidR="004B6741" w:rsidRDefault="004B6741">
                  <w:pPr>
                    <w:pStyle w:val="Tekstpodstawowy"/>
                    <w:ind w:left="0"/>
                    <w:jc w:val="left"/>
                    <w:rPr>
                      <w:i/>
                    </w:rPr>
                  </w:pPr>
                </w:p>
                <w:p w:rsidR="004B6741" w:rsidRDefault="004B6741">
                  <w:pPr>
                    <w:pStyle w:val="Tekstpodstawowy"/>
                    <w:spacing w:before="4"/>
                    <w:ind w:left="0"/>
                    <w:jc w:val="left"/>
                    <w:rPr>
                      <w:i/>
                      <w:sz w:val="19"/>
                    </w:rPr>
                  </w:pPr>
                </w:p>
                <w:p w:rsidR="004B6741" w:rsidRDefault="00B37031">
                  <w:pPr>
                    <w:pStyle w:val="Tekstpodstawowy"/>
                    <w:ind w:left="105"/>
                    <w:jc w:val="left"/>
                  </w:pPr>
                  <w:r>
                    <w:t>Data</w:t>
                  </w:r>
                  <w:r>
                    <w:rPr>
                      <w:spacing w:val="-3"/>
                    </w:rPr>
                    <w:t xml:space="preserve"> </w:t>
                  </w:r>
                  <w:r>
                    <w:t>i</w:t>
                  </w:r>
                  <w:r>
                    <w:rPr>
                      <w:spacing w:val="-2"/>
                    </w:rPr>
                    <w:t xml:space="preserve"> </w:t>
                  </w:r>
                  <w:r>
                    <w:t>podpis</w:t>
                  </w:r>
                  <w:r>
                    <w:rPr>
                      <w:spacing w:val="-2"/>
                    </w:rPr>
                    <w:t xml:space="preserve"> </w:t>
                  </w:r>
                  <w:r>
                    <w:t>składającego</w:t>
                  </w:r>
                  <w:r>
                    <w:rPr>
                      <w:spacing w:val="-3"/>
                    </w:rPr>
                    <w:t xml:space="preserve"> </w:t>
                  </w:r>
                  <w:r>
                    <w:t>oświadczenie</w:t>
                  </w:r>
                </w:p>
              </w:txbxContent>
            </v:textbox>
            <w10:wrap type="topAndBottom" anchorx="page"/>
          </v:shape>
        </w:pict>
      </w:r>
    </w:p>
    <w:sectPr w:rsidR="004B6741">
      <w:pgSz w:w="1191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altName w:val="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88A"/>
    <w:multiLevelType w:val="hybridMultilevel"/>
    <w:tmpl w:val="2E40B5C4"/>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7644EC1"/>
    <w:multiLevelType w:val="hybridMultilevel"/>
    <w:tmpl w:val="108E6826"/>
    <w:lvl w:ilvl="0" w:tplc="538A58E2">
      <w:start w:val="4"/>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813F49"/>
    <w:multiLevelType w:val="hybridMultilevel"/>
    <w:tmpl w:val="E04AF60A"/>
    <w:lvl w:ilvl="0" w:tplc="8356E5AA">
      <w:start w:val="1"/>
      <w:numFmt w:val="upperRoman"/>
      <w:lvlText w:val="%1."/>
      <w:lvlJc w:val="righ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26516C4"/>
    <w:multiLevelType w:val="hybridMultilevel"/>
    <w:tmpl w:val="2D2C713C"/>
    <w:lvl w:ilvl="0" w:tplc="64A82186">
      <w:start w:val="1"/>
      <w:numFmt w:val="upperRoman"/>
      <w:lvlText w:val="%1."/>
      <w:lvlJc w:val="left"/>
      <w:pPr>
        <w:ind w:left="649" w:hanging="360"/>
        <w:jc w:val="left"/>
      </w:pPr>
      <w:rPr>
        <w:rFonts w:ascii="Calibri" w:eastAsia="Calibri" w:hAnsi="Calibri" w:cs="Calibri" w:hint="default"/>
        <w:b/>
        <w:bCs/>
        <w:i w:val="0"/>
        <w:iCs w:val="0"/>
        <w:spacing w:val="-1"/>
        <w:w w:val="99"/>
        <w:sz w:val="20"/>
        <w:szCs w:val="20"/>
        <w:lang w:val="pl-PL" w:eastAsia="en-US" w:bidi="ar-SA"/>
      </w:rPr>
    </w:lvl>
    <w:lvl w:ilvl="1" w:tplc="91BA16B0">
      <w:start w:val="1"/>
      <w:numFmt w:val="decimal"/>
      <w:lvlText w:val="%2."/>
      <w:lvlJc w:val="left"/>
      <w:pPr>
        <w:ind w:left="824" w:hanging="372"/>
        <w:jc w:val="left"/>
      </w:pPr>
      <w:rPr>
        <w:rFonts w:ascii="Calibri" w:eastAsia="Calibri" w:hAnsi="Calibri" w:cs="Calibri" w:hint="default"/>
        <w:b w:val="0"/>
        <w:bCs w:val="0"/>
        <w:i w:val="0"/>
        <w:iCs w:val="0"/>
        <w:spacing w:val="-1"/>
        <w:w w:val="99"/>
        <w:sz w:val="20"/>
        <w:szCs w:val="20"/>
        <w:lang w:val="pl-PL" w:eastAsia="en-US" w:bidi="ar-SA"/>
      </w:rPr>
    </w:lvl>
    <w:lvl w:ilvl="2" w:tplc="BE66C302">
      <w:numFmt w:val="bullet"/>
      <w:lvlText w:val="•"/>
      <w:lvlJc w:val="left"/>
      <w:pPr>
        <w:ind w:left="780" w:hanging="372"/>
      </w:pPr>
      <w:rPr>
        <w:rFonts w:hint="default"/>
        <w:lang w:val="pl-PL" w:eastAsia="en-US" w:bidi="ar-SA"/>
      </w:rPr>
    </w:lvl>
    <w:lvl w:ilvl="3" w:tplc="A68606AE">
      <w:numFmt w:val="bullet"/>
      <w:lvlText w:val="•"/>
      <w:lvlJc w:val="left"/>
      <w:pPr>
        <w:ind w:left="820" w:hanging="372"/>
      </w:pPr>
      <w:rPr>
        <w:rFonts w:hint="default"/>
        <w:lang w:val="pl-PL" w:eastAsia="en-US" w:bidi="ar-SA"/>
      </w:rPr>
    </w:lvl>
    <w:lvl w:ilvl="4" w:tplc="BDDAF984">
      <w:numFmt w:val="bullet"/>
      <w:lvlText w:val="•"/>
      <w:lvlJc w:val="left"/>
      <w:pPr>
        <w:ind w:left="2032" w:hanging="372"/>
      </w:pPr>
      <w:rPr>
        <w:rFonts w:hint="default"/>
        <w:lang w:val="pl-PL" w:eastAsia="en-US" w:bidi="ar-SA"/>
      </w:rPr>
    </w:lvl>
    <w:lvl w:ilvl="5" w:tplc="F75290AA">
      <w:numFmt w:val="bullet"/>
      <w:lvlText w:val="•"/>
      <w:lvlJc w:val="left"/>
      <w:pPr>
        <w:ind w:left="3244" w:hanging="372"/>
      </w:pPr>
      <w:rPr>
        <w:rFonts w:hint="default"/>
        <w:lang w:val="pl-PL" w:eastAsia="en-US" w:bidi="ar-SA"/>
      </w:rPr>
    </w:lvl>
    <w:lvl w:ilvl="6" w:tplc="49523F0A">
      <w:numFmt w:val="bullet"/>
      <w:lvlText w:val="•"/>
      <w:lvlJc w:val="left"/>
      <w:pPr>
        <w:ind w:left="4457" w:hanging="372"/>
      </w:pPr>
      <w:rPr>
        <w:rFonts w:hint="default"/>
        <w:lang w:val="pl-PL" w:eastAsia="en-US" w:bidi="ar-SA"/>
      </w:rPr>
    </w:lvl>
    <w:lvl w:ilvl="7" w:tplc="D3DC3AA4">
      <w:numFmt w:val="bullet"/>
      <w:lvlText w:val="•"/>
      <w:lvlJc w:val="left"/>
      <w:pPr>
        <w:ind w:left="5669" w:hanging="372"/>
      </w:pPr>
      <w:rPr>
        <w:rFonts w:hint="default"/>
        <w:lang w:val="pl-PL" w:eastAsia="en-US" w:bidi="ar-SA"/>
      </w:rPr>
    </w:lvl>
    <w:lvl w:ilvl="8" w:tplc="14C8A716">
      <w:numFmt w:val="bullet"/>
      <w:lvlText w:val="•"/>
      <w:lvlJc w:val="left"/>
      <w:pPr>
        <w:ind w:left="6881" w:hanging="372"/>
      </w:pPr>
      <w:rPr>
        <w:rFonts w:hint="default"/>
        <w:lang w:val="pl-PL" w:eastAsia="en-US" w:bidi="ar-SA"/>
      </w:rPr>
    </w:lvl>
  </w:abstractNum>
  <w:abstractNum w:abstractNumId="4">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965029F"/>
    <w:multiLevelType w:val="hybridMultilevel"/>
    <w:tmpl w:val="6DF60C90"/>
    <w:lvl w:ilvl="0" w:tplc="FB42A906">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B6741"/>
    <w:rsid w:val="004B6741"/>
    <w:rsid w:val="00B37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libri" w:eastAsia="Calibri" w:hAnsi="Calibri" w:cs="Calibri"/>
      <w:lang w:val="pl-PL"/>
    </w:rPr>
  </w:style>
  <w:style w:type="paragraph" w:styleId="Nagwek1">
    <w:name w:val="heading 1"/>
    <w:basedOn w:val="Normalny"/>
    <w:uiPriority w:val="1"/>
    <w:qFormat/>
    <w:pPr>
      <w:spacing w:before="119"/>
      <w:ind w:left="116"/>
      <w:jc w:val="both"/>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24"/>
      <w:jc w:val="both"/>
    </w:pPr>
    <w:rPr>
      <w:sz w:val="20"/>
      <w:szCs w:val="20"/>
    </w:rPr>
  </w:style>
  <w:style w:type="paragraph" w:styleId="Tytu">
    <w:name w:val="Title"/>
    <w:basedOn w:val="Normalny"/>
    <w:uiPriority w:val="1"/>
    <w:qFormat/>
    <w:pPr>
      <w:spacing w:before="52"/>
      <w:ind w:left="116"/>
    </w:pPr>
    <w:rPr>
      <w:b/>
      <w:bCs/>
      <w:sz w:val="24"/>
      <w:szCs w:val="24"/>
    </w:rPr>
  </w:style>
  <w:style w:type="paragraph" w:styleId="Akapitzlist">
    <w:name w:val="List Paragraph"/>
    <w:basedOn w:val="Normalny"/>
    <w:link w:val="AkapitzlistZnak"/>
    <w:uiPriority w:val="34"/>
    <w:qFormat/>
    <w:pPr>
      <w:spacing w:before="61"/>
      <w:ind w:left="824" w:hanging="425"/>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B37031"/>
    <w:rPr>
      <w:color w:val="0000FF" w:themeColor="hyperlink"/>
      <w:u w:val="single"/>
    </w:rPr>
  </w:style>
  <w:style w:type="character" w:customStyle="1" w:styleId="AkapitzlistZnak">
    <w:name w:val="Akapit z listą Znak"/>
    <w:link w:val="Akapitzlist"/>
    <w:uiPriority w:val="34"/>
    <w:locked/>
    <w:rsid w:val="00B37031"/>
    <w:rPr>
      <w:rFonts w:ascii="Calibri" w:eastAsia="Calibri" w:hAnsi="Calibri" w:cs="Calibri"/>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libri" w:eastAsia="Calibri" w:hAnsi="Calibri" w:cs="Calibri"/>
      <w:lang w:val="pl-PL"/>
    </w:rPr>
  </w:style>
  <w:style w:type="paragraph" w:styleId="Nagwek1">
    <w:name w:val="heading 1"/>
    <w:basedOn w:val="Normalny"/>
    <w:uiPriority w:val="1"/>
    <w:qFormat/>
    <w:pPr>
      <w:spacing w:before="119"/>
      <w:ind w:left="116"/>
      <w:jc w:val="both"/>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24"/>
      <w:jc w:val="both"/>
    </w:pPr>
    <w:rPr>
      <w:sz w:val="20"/>
      <w:szCs w:val="20"/>
    </w:rPr>
  </w:style>
  <w:style w:type="paragraph" w:styleId="Tytu">
    <w:name w:val="Title"/>
    <w:basedOn w:val="Normalny"/>
    <w:uiPriority w:val="1"/>
    <w:qFormat/>
    <w:pPr>
      <w:spacing w:before="52"/>
      <w:ind w:left="116"/>
    </w:pPr>
    <w:rPr>
      <w:b/>
      <w:bCs/>
      <w:sz w:val="24"/>
      <w:szCs w:val="24"/>
    </w:rPr>
  </w:style>
  <w:style w:type="paragraph" w:styleId="Akapitzlist">
    <w:name w:val="List Paragraph"/>
    <w:basedOn w:val="Normalny"/>
    <w:link w:val="AkapitzlistZnak"/>
    <w:uiPriority w:val="34"/>
    <w:qFormat/>
    <w:pPr>
      <w:spacing w:before="61"/>
      <w:ind w:left="824" w:hanging="425"/>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B37031"/>
    <w:rPr>
      <w:color w:val="0000FF" w:themeColor="hyperlink"/>
      <w:u w:val="single"/>
    </w:rPr>
  </w:style>
  <w:style w:type="character" w:customStyle="1" w:styleId="AkapitzlistZnak">
    <w:name w:val="Akapit z listą Znak"/>
    <w:link w:val="Akapitzlist"/>
    <w:uiPriority w:val="34"/>
    <w:locked/>
    <w:rsid w:val="00B37031"/>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gd@liderpojezierza.pl%20" TargetMode="External"/><Relationship Id="rId3" Type="http://schemas.microsoft.com/office/2007/relationships/stylesWithEffects" Target="stylesWithEffects.xml"/><Relationship Id="rId7" Type="http://schemas.openxmlformats.org/officeDocument/2006/relationships/hyperlink" Target="mailto:iod@arim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RIMR.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1390</Words>
  <Characters>8346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Pyka</dc:creator>
  <cp:lastModifiedBy>Pawel</cp:lastModifiedBy>
  <cp:revision>2</cp:revision>
  <dcterms:created xsi:type="dcterms:W3CDTF">2021-08-25T10:43:00Z</dcterms:created>
  <dcterms:modified xsi:type="dcterms:W3CDTF">2021-08-25T12:13:00Z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2016</vt:lpwstr>
  </property>
  <property fmtid="{D5CDD505-2E9C-101B-9397-08002B2CF9AE}" pid="4" name="LastSaved">
    <vt:filetime>2021-08-25T00:00:00Z</vt:filetime>
  </property>
</Properties>
</file>