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215" w:rsidRDefault="002668C6" w:rsidP="002668C6">
      <w:pPr>
        <w:pStyle w:val="rtejustify"/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243C315" wp14:editId="3C9FC370">
            <wp:extent cx="1792842" cy="1543792"/>
            <wp:effectExtent l="0" t="0" r="0" b="0"/>
            <wp:docPr id="3" name="Obraz 3" descr="C:\Users\pmakatun\Desktop\00_logo_wersja_podstawowa(rg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makatun\Desktop\00_logo_wersja_podstawowa(rgb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10" cy="154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04D" w:rsidRPr="00896215">
        <w:rPr>
          <w:rFonts w:ascii="Arial" w:hAnsi="Arial" w:cs="Arial"/>
          <w:sz w:val="20"/>
          <w:szCs w:val="20"/>
        </w:rPr>
        <w:object w:dxaOrig="10125" w:dyaOrig="136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8pt;height:112.2pt" o:ole="">
            <v:imagedata r:id="rId6" o:title=""/>
          </v:shape>
          <o:OLEObject Type="Embed" ProgID="AcroExch.Document.7" ShapeID="_x0000_i1025" DrawAspect="Content" ObjectID="_1551265914" r:id="rId7"/>
        </w:object>
      </w:r>
      <w:r w:rsidR="0089621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0AE3AC9" wp14:editId="5711E53E">
            <wp:extent cx="1941616" cy="1429336"/>
            <wp:effectExtent l="0" t="0" r="1905" b="0"/>
            <wp:docPr id="2" name="Obraz 2" descr="O:\TARGI IMPREZY\2017\NASZE KULINARNE DZIEDZICTWO SMAKI REGIONÓW\RÓŻNE\ZODR Barzkowice, Logo z nazw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TARGI IMPREZY\2017\NASZE KULINARNE DZIEDZICTWO SMAKI REGIONÓW\RÓŻNE\ZODR Barzkowice, Logo z nazw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194" cy="14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15" w:rsidRDefault="002668C6" w:rsidP="002668C6">
      <w:pPr>
        <w:pStyle w:val="rtejustify"/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CCDE514" wp14:editId="51D9DDF9">
            <wp:extent cx="1917865" cy="1518100"/>
            <wp:effectExtent l="0" t="0" r="6350" b="6350"/>
            <wp:docPr id="1" name="Obraz 1" descr="O:\TARGI IMPREZY\2017\NASZE KULINARNE DZIEDZICTWO SMAKI REGIONÓW\RÓŻNE\04199700_1413108245_logo_nkd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TARGI IMPREZY\2017\NASZE KULINARNE DZIEDZICTWO SMAKI REGIONÓW\RÓŻNE\04199700_1413108245_logo_nkd_0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24" cy="151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77D" w:rsidRPr="008F777D" w:rsidRDefault="008F777D" w:rsidP="00412DDD">
      <w:pPr>
        <w:pStyle w:val="rtejustify"/>
        <w:spacing w:line="360" w:lineRule="auto"/>
        <w:rPr>
          <w:rFonts w:ascii="Arial" w:hAnsi="Arial" w:cs="Arial"/>
          <w:sz w:val="20"/>
          <w:szCs w:val="20"/>
        </w:rPr>
      </w:pPr>
      <w:r w:rsidRPr="008F777D">
        <w:rPr>
          <w:rFonts w:ascii="Arial" w:hAnsi="Arial" w:cs="Arial"/>
          <w:sz w:val="20"/>
          <w:szCs w:val="20"/>
        </w:rPr>
        <w:t xml:space="preserve">Marszałek Województwa Zachodniopomorskiego, Polska Izba Produktu Regionalnego i Lokalnego oraz Zachodniopomorski Ośrodek Doradztwa Rolniczego w Barzkowicach, zapraszają do udziału </w:t>
      </w:r>
      <w:r w:rsidR="00412DDD">
        <w:rPr>
          <w:rFonts w:ascii="Arial" w:hAnsi="Arial" w:cs="Arial"/>
          <w:sz w:val="20"/>
          <w:szCs w:val="20"/>
        </w:rPr>
        <w:br/>
      </w:r>
      <w:r w:rsidRPr="008F777D">
        <w:rPr>
          <w:rFonts w:ascii="Arial" w:hAnsi="Arial" w:cs="Arial"/>
          <w:sz w:val="20"/>
          <w:szCs w:val="20"/>
        </w:rPr>
        <w:t>w XVI</w:t>
      </w:r>
      <w:r w:rsidR="00E424AD">
        <w:rPr>
          <w:rFonts w:ascii="Arial" w:hAnsi="Arial" w:cs="Arial"/>
          <w:sz w:val="20"/>
          <w:szCs w:val="20"/>
        </w:rPr>
        <w:t>I</w:t>
      </w:r>
      <w:r w:rsidRPr="008F777D">
        <w:rPr>
          <w:rFonts w:ascii="Arial" w:hAnsi="Arial" w:cs="Arial"/>
          <w:sz w:val="20"/>
          <w:szCs w:val="20"/>
        </w:rPr>
        <w:t xml:space="preserve"> ed</w:t>
      </w:r>
      <w:r w:rsidR="00412DDD">
        <w:rPr>
          <w:rFonts w:ascii="Arial" w:hAnsi="Arial" w:cs="Arial"/>
          <w:sz w:val="20"/>
          <w:szCs w:val="20"/>
        </w:rPr>
        <w:t xml:space="preserve">ycji konkursu „Nasze Kulinarne </w:t>
      </w:r>
      <w:r w:rsidRPr="008F777D">
        <w:rPr>
          <w:rFonts w:ascii="Arial" w:hAnsi="Arial" w:cs="Arial"/>
          <w:sz w:val="20"/>
          <w:szCs w:val="20"/>
        </w:rPr>
        <w:t>Dziedzictwo –</w:t>
      </w:r>
      <w:r w:rsidR="00412DDD">
        <w:rPr>
          <w:rFonts w:ascii="Arial" w:hAnsi="Arial" w:cs="Arial"/>
          <w:sz w:val="20"/>
          <w:szCs w:val="20"/>
        </w:rPr>
        <w:t xml:space="preserve"> </w:t>
      </w:r>
      <w:r w:rsidRPr="008F777D">
        <w:rPr>
          <w:rFonts w:ascii="Arial" w:hAnsi="Arial" w:cs="Arial"/>
          <w:sz w:val="20"/>
          <w:szCs w:val="20"/>
        </w:rPr>
        <w:t>Smaki Regionów”.</w:t>
      </w:r>
      <w:r w:rsidRPr="008F777D">
        <w:rPr>
          <w:rFonts w:ascii="Arial" w:hAnsi="Arial" w:cs="Arial"/>
          <w:sz w:val="20"/>
          <w:szCs w:val="20"/>
        </w:rPr>
        <w:br/>
        <w:t>Konkurs odbędzie się </w:t>
      </w:r>
      <w:r w:rsidR="00E424AD" w:rsidRPr="00412DDD">
        <w:rPr>
          <w:rFonts w:ascii="Arial" w:hAnsi="Arial" w:cs="Arial"/>
          <w:b/>
          <w:sz w:val="20"/>
          <w:szCs w:val="20"/>
        </w:rPr>
        <w:t>13</w:t>
      </w:r>
      <w:r w:rsidRPr="00412DDD">
        <w:rPr>
          <w:rFonts w:ascii="Arial" w:hAnsi="Arial" w:cs="Arial"/>
          <w:b/>
          <w:sz w:val="20"/>
          <w:szCs w:val="20"/>
        </w:rPr>
        <w:t xml:space="preserve"> </w:t>
      </w:r>
      <w:r w:rsidR="00E424AD" w:rsidRPr="00412DDD">
        <w:rPr>
          <w:rFonts w:ascii="Arial" w:hAnsi="Arial" w:cs="Arial"/>
          <w:b/>
          <w:sz w:val="20"/>
          <w:szCs w:val="20"/>
        </w:rPr>
        <w:t>maja</w:t>
      </w:r>
      <w:r w:rsidRPr="00412DDD">
        <w:rPr>
          <w:rFonts w:ascii="Arial" w:hAnsi="Arial" w:cs="Arial"/>
          <w:b/>
          <w:sz w:val="20"/>
          <w:szCs w:val="20"/>
        </w:rPr>
        <w:t xml:space="preserve"> 201</w:t>
      </w:r>
      <w:r w:rsidR="00E424AD" w:rsidRPr="00412DDD">
        <w:rPr>
          <w:rFonts w:ascii="Arial" w:hAnsi="Arial" w:cs="Arial"/>
          <w:b/>
          <w:sz w:val="20"/>
          <w:szCs w:val="20"/>
        </w:rPr>
        <w:t>7</w:t>
      </w:r>
      <w:r w:rsidRPr="00412DDD">
        <w:rPr>
          <w:rFonts w:ascii="Arial" w:hAnsi="Arial" w:cs="Arial"/>
          <w:b/>
          <w:sz w:val="20"/>
          <w:szCs w:val="20"/>
        </w:rPr>
        <w:t xml:space="preserve"> r.</w:t>
      </w:r>
      <w:r w:rsidR="002668C6">
        <w:rPr>
          <w:rFonts w:ascii="Arial" w:hAnsi="Arial" w:cs="Arial"/>
          <w:sz w:val="20"/>
          <w:szCs w:val="20"/>
        </w:rPr>
        <w:t xml:space="preserve"> </w:t>
      </w:r>
      <w:r w:rsidRPr="008F777D">
        <w:rPr>
          <w:rFonts w:ascii="Arial" w:hAnsi="Arial" w:cs="Arial"/>
          <w:sz w:val="20"/>
          <w:szCs w:val="20"/>
        </w:rPr>
        <w:t xml:space="preserve"> w Szczecinie. Konkurs podzielony jest na dwie </w:t>
      </w:r>
      <w:r w:rsidR="00E424AD">
        <w:rPr>
          <w:rFonts w:ascii="Arial" w:hAnsi="Arial" w:cs="Arial"/>
          <w:sz w:val="20"/>
          <w:szCs w:val="20"/>
        </w:rPr>
        <w:t xml:space="preserve">główne kategorie: na najlepszy </w:t>
      </w:r>
      <w:r w:rsidRPr="008F777D">
        <w:rPr>
          <w:rFonts w:ascii="Arial" w:hAnsi="Arial" w:cs="Arial"/>
          <w:sz w:val="20"/>
          <w:szCs w:val="20"/>
        </w:rPr>
        <w:t>regionalny produkt żywnościowy i na najlepszą potrawę regionalną.</w:t>
      </w:r>
    </w:p>
    <w:p w:rsidR="008F777D" w:rsidRPr="008F777D" w:rsidRDefault="008F777D" w:rsidP="00412DDD">
      <w:pPr>
        <w:pStyle w:val="rtejustify"/>
        <w:spacing w:line="360" w:lineRule="auto"/>
        <w:rPr>
          <w:rFonts w:ascii="Arial" w:hAnsi="Arial" w:cs="Arial"/>
          <w:sz w:val="20"/>
          <w:szCs w:val="20"/>
        </w:rPr>
      </w:pPr>
      <w:r w:rsidRPr="008F777D">
        <w:rPr>
          <w:rFonts w:ascii="Arial" w:hAnsi="Arial" w:cs="Arial"/>
          <w:sz w:val="20"/>
          <w:szCs w:val="20"/>
        </w:rPr>
        <w:t>W kategorii na najlepszy regionalny produkt żywnościowy, zgłoszenia należy przesyłać do Zachodniopomorskiego Ośrodka Doradztwa Rolnic</w:t>
      </w:r>
      <w:r w:rsidR="003C4E0B">
        <w:rPr>
          <w:rFonts w:ascii="Arial" w:hAnsi="Arial" w:cs="Arial"/>
          <w:sz w:val="20"/>
          <w:szCs w:val="20"/>
        </w:rPr>
        <w:t>zego w Barzkowicach</w:t>
      </w:r>
      <w:r w:rsidR="004574A1">
        <w:rPr>
          <w:rFonts w:ascii="Arial" w:hAnsi="Arial" w:cs="Arial"/>
          <w:sz w:val="20"/>
          <w:szCs w:val="20"/>
        </w:rPr>
        <w:t xml:space="preserve"> - Działu Rozwoju Obszarów Wiejskich</w:t>
      </w:r>
      <w:r w:rsidR="003C4E0B">
        <w:rPr>
          <w:rFonts w:ascii="Arial" w:hAnsi="Arial" w:cs="Arial"/>
          <w:sz w:val="20"/>
          <w:szCs w:val="20"/>
        </w:rPr>
        <w:t xml:space="preserve">: </w:t>
      </w:r>
      <w:hyperlink r:id="rId10" w:history="1">
        <w:r w:rsidRPr="000F2F4F">
          <w:rPr>
            <w:rStyle w:val="Hipercze"/>
            <w:rFonts w:ascii="Arial" w:hAnsi="Arial" w:cs="Arial"/>
            <w:sz w:val="20"/>
            <w:szCs w:val="20"/>
          </w:rPr>
          <w:t>row.barzkowice@home.pl</w:t>
        </w:r>
      </w:hyperlink>
      <w:r>
        <w:rPr>
          <w:rFonts w:ascii="Arial" w:hAnsi="Arial" w:cs="Arial"/>
          <w:sz w:val="20"/>
          <w:szCs w:val="20"/>
        </w:rPr>
        <w:t xml:space="preserve">, </w:t>
      </w:r>
      <w:r w:rsidRPr="008F777D">
        <w:rPr>
          <w:rFonts w:ascii="Arial" w:hAnsi="Arial" w:cs="Arial"/>
          <w:sz w:val="20"/>
          <w:szCs w:val="20"/>
        </w:rPr>
        <w:t>tel.</w:t>
      </w:r>
      <w:r w:rsidR="00E424AD">
        <w:rPr>
          <w:rFonts w:ascii="Arial" w:hAnsi="Arial" w:cs="Arial"/>
          <w:sz w:val="20"/>
          <w:szCs w:val="20"/>
        </w:rPr>
        <w:t xml:space="preserve"> 91 561 37 00 wew. 02. </w:t>
      </w:r>
    </w:p>
    <w:p w:rsidR="008F777D" w:rsidRPr="008F777D" w:rsidRDefault="008F777D" w:rsidP="00412DDD">
      <w:pPr>
        <w:pStyle w:val="rtejustify"/>
        <w:spacing w:line="360" w:lineRule="auto"/>
        <w:rPr>
          <w:rFonts w:ascii="Arial" w:hAnsi="Arial" w:cs="Arial"/>
          <w:sz w:val="20"/>
          <w:szCs w:val="20"/>
        </w:rPr>
      </w:pPr>
      <w:r w:rsidRPr="008F777D">
        <w:rPr>
          <w:rFonts w:ascii="Arial" w:hAnsi="Arial" w:cs="Arial"/>
          <w:sz w:val="20"/>
          <w:szCs w:val="20"/>
        </w:rPr>
        <w:t>W kategorii na najlepszą potrawę regionalną, zgłoszenia należy przesyłać do Urzędu Marszałkowskiego Województwa Zachodniopomorskiego</w:t>
      </w:r>
      <w:r w:rsidR="004574A1">
        <w:rPr>
          <w:rFonts w:ascii="Arial" w:hAnsi="Arial" w:cs="Arial"/>
          <w:sz w:val="20"/>
          <w:szCs w:val="20"/>
        </w:rPr>
        <w:t xml:space="preserve"> - Wydziału Rolnictwa i Rybactwa</w:t>
      </w:r>
      <w:r w:rsidRPr="008F777D">
        <w:rPr>
          <w:rFonts w:ascii="Arial" w:hAnsi="Arial" w:cs="Arial"/>
          <w:sz w:val="20"/>
          <w:szCs w:val="20"/>
        </w:rPr>
        <w:t>: Paulina Makatu</w:t>
      </w:r>
      <w:r w:rsidR="00405425">
        <w:rPr>
          <w:rFonts w:ascii="Arial" w:hAnsi="Arial" w:cs="Arial"/>
          <w:sz w:val="20"/>
          <w:szCs w:val="20"/>
        </w:rPr>
        <w:t xml:space="preserve">n-Hałas, pmakatun@wzp.pl, tel. 91 44 10 </w:t>
      </w:r>
      <w:r w:rsidRPr="008F777D">
        <w:rPr>
          <w:rFonts w:ascii="Arial" w:hAnsi="Arial" w:cs="Arial"/>
          <w:sz w:val="20"/>
          <w:szCs w:val="20"/>
        </w:rPr>
        <w:t>233.</w:t>
      </w:r>
    </w:p>
    <w:p w:rsidR="008F777D" w:rsidRPr="008F777D" w:rsidRDefault="008F777D" w:rsidP="00412DDD">
      <w:pPr>
        <w:pStyle w:val="rtejustify"/>
        <w:spacing w:line="360" w:lineRule="auto"/>
        <w:rPr>
          <w:rFonts w:ascii="Arial" w:hAnsi="Arial" w:cs="Arial"/>
          <w:sz w:val="20"/>
          <w:szCs w:val="20"/>
        </w:rPr>
      </w:pPr>
      <w:r w:rsidRPr="008F777D">
        <w:rPr>
          <w:rFonts w:ascii="Arial" w:hAnsi="Arial" w:cs="Arial"/>
          <w:sz w:val="20"/>
          <w:szCs w:val="20"/>
        </w:rPr>
        <w:t xml:space="preserve">Aby wziąć udział w konkursie należy wypełnić zgłoszenie (do pobrania poniżej) i przesłać do poszczególnych organizatorów </w:t>
      </w:r>
      <w:r w:rsidRPr="008F777D">
        <w:rPr>
          <w:rStyle w:val="Pogrubienie"/>
          <w:rFonts w:ascii="Arial" w:hAnsi="Arial" w:cs="Arial"/>
          <w:sz w:val="20"/>
          <w:szCs w:val="20"/>
        </w:rPr>
        <w:t xml:space="preserve">do dnia </w:t>
      </w:r>
      <w:r w:rsidR="003C4E0B">
        <w:rPr>
          <w:rStyle w:val="Pogrubienie"/>
          <w:rFonts w:ascii="Arial" w:hAnsi="Arial" w:cs="Arial"/>
          <w:sz w:val="20"/>
          <w:szCs w:val="20"/>
        </w:rPr>
        <w:t>21</w:t>
      </w:r>
      <w:r w:rsidRPr="008F777D">
        <w:rPr>
          <w:rStyle w:val="Pogrubienie"/>
          <w:rFonts w:ascii="Arial" w:hAnsi="Arial" w:cs="Arial"/>
          <w:sz w:val="20"/>
          <w:szCs w:val="20"/>
        </w:rPr>
        <w:t xml:space="preserve"> </w:t>
      </w:r>
      <w:r w:rsidR="003C4E0B">
        <w:rPr>
          <w:rStyle w:val="Pogrubienie"/>
          <w:rFonts w:ascii="Arial" w:hAnsi="Arial" w:cs="Arial"/>
          <w:sz w:val="20"/>
          <w:szCs w:val="20"/>
        </w:rPr>
        <w:t>kwietnia</w:t>
      </w:r>
      <w:r w:rsidRPr="008F777D">
        <w:rPr>
          <w:rStyle w:val="Pogrubienie"/>
          <w:rFonts w:ascii="Arial" w:hAnsi="Arial" w:cs="Arial"/>
          <w:sz w:val="20"/>
          <w:szCs w:val="20"/>
        </w:rPr>
        <w:t xml:space="preserve"> 201</w:t>
      </w:r>
      <w:r w:rsidR="003C4E0B">
        <w:rPr>
          <w:rStyle w:val="Pogrubienie"/>
          <w:rFonts w:ascii="Arial" w:hAnsi="Arial" w:cs="Arial"/>
          <w:sz w:val="20"/>
          <w:szCs w:val="20"/>
        </w:rPr>
        <w:t>7</w:t>
      </w:r>
      <w:r w:rsidRPr="008F777D">
        <w:rPr>
          <w:rStyle w:val="Pogrubienie"/>
          <w:rFonts w:ascii="Arial" w:hAnsi="Arial" w:cs="Arial"/>
          <w:sz w:val="20"/>
          <w:szCs w:val="20"/>
        </w:rPr>
        <w:t xml:space="preserve"> r.</w:t>
      </w:r>
      <w:r w:rsidRPr="008F777D">
        <w:rPr>
          <w:rFonts w:ascii="Arial" w:hAnsi="Arial" w:cs="Arial"/>
          <w:sz w:val="20"/>
          <w:szCs w:val="20"/>
        </w:rPr>
        <w:t xml:space="preserve"> Szczegóły  udziału w konkursie określają r</w:t>
      </w:r>
      <w:r w:rsidR="00224E08">
        <w:rPr>
          <w:rFonts w:ascii="Arial" w:hAnsi="Arial" w:cs="Arial"/>
          <w:sz w:val="20"/>
          <w:szCs w:val="20"/>
        </w:rPr>
        <w:t>egulaminy.</w:t>
      </w:r>
      <w:bookmarkStart w:id="0" w:name="_GoBack"/>
      <w:bookmarkEnd w:id="0"/>
    </w:p>
    <w:p w:rsidR="001B0CFE" w:rsidRDefault="001B0CFE" w:rsidP="00412DDD">
      <w:pPr>
        <w:spacing w:line="360" w:lineRule="auto"/>
      </w:pPr>
    </w:p>
    <w:sectPr w:rsidR="001B0C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9DB"/>
    <w:rsid w:val="001B0CFE"/>
    <w:rsid w:val="00224E08"/>
    <w:rsid w:val="002668C6"/>
    <w:rsid w:val="003C4E0B"/>
    <w:rsid w:val="00405425"/>
    <w:rsid w:val="00412DDD"/>
    <w:rsid w:val="004574A1"/>
    <w:rsid w:val="006145EC"/>
    <w:rsid w:val="0072204D"/>
    <w:rsid w:val="00896215"/>
    <w:rsid w:val="008F777D"/>
    <w:rsid w:val="00E11450"/>
    <w:rsid w:val="00E424AD"/>
    <w:rsid w:val="00F25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rtejustify">
    <w:name w:val="rtejustify"/>
    <w:basedOn w:val="Normalny"/>
    <w:rsid w:val="008F7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F777D"/>
    <w:rPr>
      <w:b/>
      <w:bCs/>
    </w:rPr>
  </w:style>
  <w:style w:type="character" w:styleId="Hipercze">
    <w:name w:val="Hyperlink"/>
    <w:basedOn w:val="Domylnaczcionkaakapitu"/>
    <w:uiPriority w:val="99"/>
    <w:unhideWhenUsed/>
    <w:rsid w:val="008F777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6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62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rtejustify">
    <w:name w:val="rtejustify"/>
    <w:basedOn w:val="Normalny"/>
    <w:rsid w:val="008F7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F777D"/>
    <w:rPr>
      <w:b/>
      <w:bCs/>
    </w:rPr>
  </w:style>
  <w:style w:type="character" w:styleId="Hipercze">
    <w:name w:val="Hyperlink"/>
    <w:basedOn w:val="Domylnaczcionkaakapitu"/>
    <w:uiPriority w:val="99"/>
    <w:unhideWhenUsed/>
    <w:rsid w:val="008F777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6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62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5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row.barzkowice@home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169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12</cp:revision>
  <dcterms:created xsi:type="dcterms:W3CDTF">2017-03-15T08:45:00Z</dcterms:created>
  <dcterms:modified xsi:type="dcterms:W3CDTF">2017-03-17T13:26:00Z</dcterms:modified>
</cp:coreProperties>
</file>